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AB" w:rsidRPr="0004011D" w:rsidRDefault="00FF7CAB" w:rsidP="00C42699">
      <w:pPr>
        <w:pStyle w:val="Title"/>
        <w:jc w:val="center"/>
      </w:pPr>
      <w:r w:rsidRPr="0004011D">
        <w:t xml:space="preserve">Access Control </w:t>
      </w:r>
      <w:r w:rsidRPr="00C42699">
        <w:t>Policy</w:t>
      </w:r>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IN"/>
        </w:rPr>
        <w:id w:val="4672955"/>
        <w:docPartObj>
          <w:docPartGallery w:val="Table of Contents"/>
          <w:docPartUnique/>
        </w:docPartObj>
      </w:sdtPr>
      <w:sdtContent>
        <w:p w:rsidR="00C42699" w:rsidRDefault="00C42699">
          <w:pPr>
            <w:pStyle w:val="TOCHeading"/>
          </w:pPr>
          <w:r>
            <w:t>Table of Contents</w:t>
          </w:r>
        </w:p>
        <w:p w:rsidR="00C42699" w:rsidRDefault="00B4235E">
          <w:pPr>
            <w:pStyle w:val="TOC1"/>
            <w:tabs>
              <w:tab w:val="right" w:leader="dot" w:pos="9016"/>
            </w:tabs>
            <w:rPr>
              <w:noProof/>
            </w:rPr>
          </w:pPr>
          <w:r>
            <w:fldChar w:fldCharType="begin"/>
          </w:r>
          <w:r w:rsidR="00C42699">
            <w:instrText xml:space="preserve"> TOC \o "1-3" \h \z \u </w:instrText>
          </w:r>
          <w:r>
            <w:fldChar w:fldCharType="separate"/>
          </w:r>
          <w:hyperlink w:anchor="_Toc17452500" w:history="1">
            <w:r w:rsidR="00C42699" w:rsidRPr="00E0695E">
              <w:rPr>
                <w:rStyle w:val="Hyperlink"/>
                <w:rFonts w:ascii="Times New Roman" w:hAnsi="Times New Roman" w:cs="Times New Roman"/>
                <w:noProof/>
              </w:rPr>
              <w:t>Purpose</w:t>
            </w:r>
            <w:r w:rsidR="00C42699">
              <w:rPr>
                <w:noProof/>
                <w:webHidden/>
              </w:rPr>
              <w:tab/>
            </w:r>
            <w:r>
              <w:rPr>
                <w:noProof/>
                <w:webHidden/>
              </w:rPr>
              <w:fldChar w:fldCharType="begin"/>
            </w:r>
            <w:r w:rsidR="00C42699">
              <w:rPr>
                <w:noProof/>
                <w:webHidden/>
              </w:rPr>
              <w:instrText xml:space="preserve"> PAGEREF _Toc17452500 \h </w:instrText>
            </w:r>
            <w:r>
              <w:rPr>
                <w:noProof/>
                <w:webHidden/>
              </w:rPr>
            </w:r>
            <w:r>
              <w:rPr>
                <w:noProof/>
                <w:webHidden/>
              </w:rPr>
              <w:fldChar w:fldCharType="separate"/>
            </w:r>
            <w:r w:rsidR="00C42699">
              <w:rPr>
                <w:noProof/>
                <w:webHidden/>
              </w:rPr>
              <w:t>2</w:t>
            </w:r>
            <w:r>
              <w:rPr>
                <w:noProof/>
                <w:webHidden/>
              </w:rPr>
              <w:fldChar w:fldCharType="end"/>
            </w:r>
          </w:hyperlink>
        </w:p>
        <w:p w:rsidR="00C42699" w:rsidRDefault="00B4235E">
          <w:pPr>
            <w:pStyle w:val="TOC1"/>
            <w:tabs>
              <w:tab w:val="right" w:leader="dot" w:pos="9016"/>
            </w:tabs>
            <w:rPr>
              <w:noProof/>
            </w:rPr>
          </w:pPr>
          <w:hyperlink w:anchor="_Toc17452501" w:history="1">
            <w:r w:rsidR="00C42699" w:rsidRPr="00E0695E">
              <w:rPr>
                <w:rStyle w:val="Hyperlink"/>
                <w:rFonts w:ascii="Times New Roman" w:hAnsi="Times New Roman" w:cs="Times New Roman"/>
                <w:noProof/>
              </w:rPr>
              <w:t>Scope</w:t>
            </w:r>
            <w:r w:rsidR="00C42699">
              <w:rPr>
                <w:noProof/>
                <w:webHidden/>
              </w:rPr>
              <w:tab/>
            </w:r>
            <w:r>
              <w:rPr>
                <w:noProof/>
                <w:webHidden/>
              </w:rPr>
              <w:fldChar w:fldCharType="begin"/>
            </w:r>
            <w:r w:rsidR="00C42699">
              <w:rPr>
                <w:noProof/>
                <w:webHidden/>
              </w:rPr>
              <w:instrText xml:space="preserve"> PAGEREF _Toc17452501 \h </w:instrText>
            </w:r>
            <w:r>
              <w:rPr>
                <w:noProof/>
                <w:webHidden/>
              </w:rPr>
            </w:r>
            <w:r>
              <w:rPr>
                <w:noProof/>
                <w:webHidden/>
              </w:rPr>
              <w:fldChar w:fldCharType="separate"/>
            </w:r>
            <w:r w:rsidR="00C42699">
              <w:rPr>
                <w:noProof/>
                <w:webHidden/>
              </w:rPr>
              <w:t>2</w:t>
            </w:r>
            <w:r>
              <w:rPr>
                <w:noProof/>
                <w:webHidden/>
              </w:rPr>
              <w:fldChar w:fldCharType="end"/>
            </w:r>
          </w:hyperlink>
        </w:p>
        <w:p w:rsidR="00C42699" w:rsidRDefault="00B4235E">
          <w:pPr>
            <w:pStyle w:val="TOC1"/>
            <w:tabs>
              <w:tab w:val="right" w:leader="dot" w:pos="9016"/>
            </w:tabs>
            <w:rPr>
              <w:noProof/>
            </w:rPr>
          </w:pPr>
          <w:hyperlink w:anchor="_Toc17452502" w:history="1">
            <w:r w:rsidR="00C42699" w:rsidRPr="00E0695E">
              <w:rPr>
                <w:rStyle w:val="Hyperlink"/>
                <w:rFonts w:ascii="Times New Roman" w:hAnsi="Times New Roman" w:cs="Times New Roman"/>
                <w:noProof/>
              </w:rPr>
              <w:t>Policy</w:t>
            </w:r>
            <w:r w:rsidR="00C42699">
              <w:rPr>
                <w:noProof/>
                <w:webHidden/>
              </w:rPr>
              <w:tab/>
            </w:r>
            <w:r>
              <w:rPr>
                <w:noProof/>
                <w:webHidden/>
              </w:rPr>
              <w:fldChar w:fldCharType="begin"/>
            </w:r>
            <w:r w:rsidR="00C42699">
              <w:rPr>
                <w:noProof/>
                <w:webHidden/>
              </w:rPr>
              <w:instrText xml:space="preserve"> PAGEREF _Toc17452502 \h </w:instrText>
            </w:r>
            <w:r>
              <w:rPr>
                <w:noProof/>
                <w:webHidden/>
              </w:rPr>
            </w:r>
            <w:r>
              <w:rPr>
                <w:noProof/>
                <w:webHidden/>
              </w:rPr>
              <w:fldChar w:fldCharType="separate"/>
            </w:r>
            <w:r w:rsidR="00C42699">
              <w:rPr>
                <w:noProof/>
                <w:webHidden/>
              </w:rPr>
              <w:t>2</w:t>
            </w:r>
            <w:r>
              <w:rPr>
                <w:noProof/>
                <w:webHidden/>
              </w:rPr>
              <w:fldChar w:fldCharType="end"/>
            </w:r>
          </w:hyperlink>
        </w:p>
        <w:p w:rsidR="00C42699" w:rsidRDefault="00B4235E">
          <w:pPr>
            <w:pStyle w:val="TOC2"/>
            <w:tabs>
              <w:tab w:val="right" w:leader="dot" w:pos="9016"/>
            </w:tabs>
            <w:rPr>
              <w:noProof/>
            </w:rPr>
          </w:pPr>
          <w:hyperlink w:anchor="_Toc17452503" w:history="1">
            <w:r w:rsidR="00C42699" w:rsidRPr="00E0695E">
              <w:rPr>
                <w:rStyle w:val="Hyperlink"/>
                <w:rFonts w:ascii="Times New Roman" w:hAnsi="Times New Roman" w:cs="Times New Roman"/>
                <w:noProof/>
              </w:rPr>
              <w:t>Access control policy</w:t>
            </w:r>
            <w:r w:rsidR="00C42699">
              <w:rPr>
                <w:noProof/>
                <w:webHidden/>
              </w:rPr>
              <w:tab/>
            </w:r>
            <w:r>
              <w:rPr>
                <w:noProof/>
                <w:webHidden/>
              </w:rPr>
              <w:fldChar w:fldCharType="begin"/>
            </w:r>
            <w:r w:rsidR="00C42699">
              <w:rPr>
                <w:noProof/>
                <w:webHidden/>
              </w:rPr>
              <w:instrText xml:space="preserve"> PAGEREF _Toc17452503 \h </w:instrText>
            </w:r>
            <w:r>
              <w:rPr>
                <w:noProof/>
                <w:webHidden/>
              </w:rPr>
            </w:r>
            <w:r>
              <w:rPr>
                <w:noProof/>
                <w:webHidden/>
              </w:rPr>
              <w:fldChar w:fldCharType="separate"/>
            </w:r>
            <w:r w:rsidR="00C42699">
              <w:rPr>
                <w:noProof/>
                <w:webHidden/>
              </w:rPr>
              <w:t>2</w:t>
            </w:r>
            <w:r>
              <w:rPr>
                <w:noProof/>
                <w:webHidden/>
              </w:rPr>
              <w:fldChar w:fldCharType="end"/>
            </w:r>
          </w:hyperlink>
        </w:p>
        <w:p w:rsidR="00C42699" w:rsidRDefault="00B4235E">
          <w:pPr>
            <w:pStyle w:val="TOC2"/>
            <w:tabs>
              <w:tab w:val="right" w:leader="dot" w:pos="9016"/>
            </w:tabs>
            <w:rPr>
              <w:noProof/>
            </w:rPr>
          </w:pPr>
          <w:hyperlink w:anchor="_Toc17452504" w:history="1">
            <w:r w:rsidR="00C42699" w:rsidRPr="00E0695E">
              <w:rPr>
                <w:rStyle w:val="Hyperlink"/>
                <w:rFonts w:ascii="Times New Roman" w:hAnsi="Times New Roman" w:cs="Times New Roman"/>
                <w:noProof/>
              </w:rPr>
              <w:t>User access</w:t>
            </w:r>
            <w:r w:rsidR="00C42699">
              <w:rPr>
                <w:noProof/>
                <w:webHidden/>
              </w:rPr>
              <w:tab/>
            </w:r>
            <w:r>
              <w:rPr>
                <w:noProof/>
                <w:webHidden/>
              </w:rPr>
              <w:fldChar w:fldCharType="begin"/>
            </w:r>
            <w:r w:rsidR="00C42699">
              <w:rPr>
                <w:noProof/>
                <w:webHidden/>
              </w:rPr>
              <w:instrText xml:space="preserve"> PAGEREF _Toc17452504 \h </w:instrText>
            </w:r>
            <w:r>
              <w:rPr>
                <w:noProof/>
                <w:webHidden/>
              </w:rPr>
            </w:r>
            <w:r>
              <w:rPr>
                <w:noProof/>
                <w:webHidden/>
              </w:rPr>
              <w:fldChar w:fldCharType="separate"/>
            </w:r>
            <w:r w:rsidR="00C42699">
              <w:rPr>
                <w:noProof/>
                <w:webHidden/>
              </w:rPr>
              <w:t>2</w:t>
            </w:r>
            <w:r>
              <w:rPr>
                <w:noProof/>
                <w:webHidden/>
              </w:rPr>
              <w:fldChar w:fldCharType="end"/>
            </w:r>
          </w:hyperlink>
        </w:p>
        <w:p w:rsidR="00C42699" w:rsidRDefault="00B4235E">
          <w:pPr>
            <w:pStyle w:val="TOC2"/>
            <w:tabs>
              <w:tab w:val="right" w:leader="dot" w:pos="9016"/>
            </w:tabs>
            <w:rPr>
              <w:noProof/>
            </w:rPr>
          </w:pPr>
          <w:hyperlink w:anchor="_Toc17452505" w:history="1">
            <w:r w:rsidR="00C42699" w:rsidRPr="00E0695E">
              <w:rPr>
                <w:rStyle w:val="Hyperlink"/>
                <w:rFonts w:ascii="Times New Roman" w:hAnsi="Times New Roman" w:cs="Times New Roman"/>
                <w:noProof/>
              </w:rPr>
              <w:t>User responsibility</w:t>
            </w:r>
            <w:r w:rsidR="00C42699">
              <w:rPr>
                <w:noProof/>
                <w:webHidden/>
              </w:rPr>
              <w:tab/>
            </w:r>
            <w:r>
              <w:rPr>
                <w:noProof/>
                <w:webHidden/>
              </w:rPr>
              <w:fldChar w:fldCharType="begin"/>
            </w:r>
            <w:r w:rsidR="00C42699">
              <w:rPr>
                <w:noProof/>
                <w:webHidden/>
              </w:rPr>
              <w:instrText xml:space="preserve"> PAGEREF _Toc17452505 \h </w:instrText>
            </w:r>
            <w:r>
              <w:rPr>
                <w:noProof/>
                <w:webHidden/>
              </w:rPr>
            </w:r>
            <w:r>
              <w:rPr>
                <w:noProof/>
                <w:webHidden/>
              </w:rPr>
              <w:fldChar w:fldCharType="separate"/>
            </w:r>
            <w:r w:rsidR="00C42699">
              <w:rPr>
                <w:noProof/>
                <w:webHidden/>
              </w:rPr>
              <w:t>3</w:t>
            </w:r>
            <w:r>
              <w:rPr>
                <w:noProof/>
                <w:webHidden/>
              </w:rPr>
              <w:fldChar w:fldCharType="end"/>
            </w:r>
          </w:hyperlink>
        </w:p>
        <w:p w:rsidR="00C42699" w:rsidRDefault="00B4235E">
          <w:pPr>
            <w:pStyle w:val="TOC2"/>
            <w:tabs>
              <w:tab w:val="right" w:leader="dot" w:pos="9016"/>
            </w:tabs>
            <w:rPr>
              <w:noProof/>
            </w:rPr>
          </w:pPr>
          <w:hyperlink w:anchor="_Toc17452506" w:history="1">
            <w:r w:rsidR="00C42699" w:rsidRPr="00E0695E">
              <w:rPr>
                <w:rStyle w:val="Hyperlink"/>
                <w:rFonts w:ascii="Times New Roman" w:hAnsi="Times New Roman" w:cs="Times New Roman"/>
                <w:noProof/>
              </w:rPr>
              <w:t>Network Access</w:t>
            </w:r>
            <w:r w:rsidR="00C42699">
              <w:rPr>
                <w:noProof/>
                <w:webHidden/>
              </w:rPr>
              <w:tab/>
            </w:r>
            <w:r>
              <w:rPr>
                <w:noProof/>
                <w:webHidden/>
              </w:rPr>
              <w:fldChar w:fldCharType="begin"/>
            </w:r>
            <w:r w:rsidR="00C42699">
              <w:rPr>
                <w:noProof/>
                <w:webHidden/>
              </w:rPr>
              <w:instrText xml:space="preserve"> PAGEREF _Toc17452506 \h </w:instrText>
            </w:r>
            <w:r>
              <w:rPr>
                <w:noProof/>
                <w:webHidden/>
              </w:rPr>
            </w:r>
            <w:r>
              <w:rPr>
                <w:noProof/>
                <w:webHidden/>
              </w:rPr>
              <w:fldChar w:fldCharType="separate"/>
            </w:r>
            <w:r w:rsidR="00C42699">
              <w:rPr>
                <w:noProof/>
                <w:webHidden/>
              </w:rPr>
              <w:t>3</w:t>
            </w:r>
            <w:r>
              <w:rPr>
                <w:noProof/>
                <w:webHidden/>
              </w:rPr>
              <w:fldChar w:fldCharType="end"/>
            </w:r>
          </w:hyperlink>
        </w:p>
        <w:p w:rsidR="00C42699" w:rsidRDefault="00B4235E">
          <w:pPr>
            <w:pStyle w:val="TOC2"/>
            <w:tabs>
              <w:tab w:val="right" w:leader="dot" w:pos="9016"/>
            </w:tabs>
            <w:rPr>
              <w:noProof/>
            </w:rPr>
          </w:pPr>
          <w:hyperlink w:anchor="_Toc17452507" w:history="1">
            <w:r w:rsidR="00C42699" w:rsidRPr="00E0695E">
              <w:rPr>
                <w:rStyle w:val="Hyperlink"/>
                <w:rFonts w:ascii="Times New Roman" w:hAnsi="Times New Roman" w:cs="Times New Roman"/>
                <w:noProof/>
              </w:rPr>
              <w:t>Operating system access</w:t>
            </w:r>
            <w:r w:rsidR="00C42699">
              <w:rPr>
                <w:noProof/>
                <w:webHidden/>
              </w:rPr>
              <w:tab/>
            </w:r>
            <w:r>
              <w:rPr>
                <w:noProof/>
                <w:webHidden/>
              </w:rPr>
              <w:fldChar w:fldCharType="begin"/>
            </w:r>
            <w:r w:rsidR="00C42699">
              <w:rPr>
                <w:noProof/>
                <w:webHidden/>
              </w:rPr>
              <w:instrText xml:space="preserve"> PAGEREF _Toc17452507 \h </w:instrText>
            </w:r>
            <w:r>
              <w:rPr>
                <w:noProof/>
                <w:webHidden/>
              </w:rPr>
            </w:r>
            <w:r>
              <w:rPr>
                <w:noProof/>
                <w:webHidden/>
              </w:rPr>
              <w:fldChar w:fldCharType="separate"/>
            </w:r>
            <w:r w:rsidR="00C42699">
              <w:rPr>
                <w:noProof/>
                <w:webHidden/>
              </w:rPr>
              <w:t>3</w:t>
            </w:r>
            <w:r>
              <w:rPr>
                <w:noProof/>
                <w:webHidden/>
              </w:rPr>
              <w:fldChar w:fldCharType="end"/>
            </w:r>
          </w:hyperlink>
        </w:p>
        <w:p w:rsidR="00C42699" w:rsidRDefault="00B4235E">
          <w:pPr>
            <w:pStyle w:val="TOC2"/>
            <w:tabs>
              <w:tab w:val="right" w:leader="dot" w:pos="9016"/>
            </w:tabs>
            <w:rPr>
              <w:noProof/>
            </w:rPr>
          </w:pPr>
          <w:hyperlink w:anchor="_Toc17452508" w:history="1">
            <w:r w:rsidR="00C42699" w:rsidRPr="00E0695E">
              <w:rPr>
                <w:rStyle w:val="Hyperlink"/>
                <w:rFonts w:ascii="Times New Roman" w:hAnsi="Times New Roman" w:cs="Times New Roman"/>
                <w:noProof/>
              </w:rPr>
              <w:t>Application Access</w:t>
            </w:r>
            <w:r w:rsidR="00C42699">
              <w:rPr>
                <w:noProof/>
                <w:webHidden/>
              </w:rPr>
              <w:tab/>
            </w:r>
            <w:r>
              <w:rPr>
                <w:noProof/>
                <w:webHidden/>
              </w:rPr>
              <w:fldChar w:fldCharType="begin"/>
            </w:r>
            <w:r w:rsidR="00C42699">
              <w:rPr>
                <w:noProof/>
                <w:webHidden/>
              </w:rPr>
              <w:instrText xml:space="preserve"> PAGEREF _Toc17452508 \h </w:instrText>
            </w:r>
            <w:r>
              <w:rPr>
                <w:noProof/>
                <w:webHidden/>
              </w:rPr>
            </w:r>
            <w:r>
              <w:rPr>
                <w:noProof/>
                <w:webHidden/>
              </w:rPr>
              <w:fldChar w:fldCharType="separate"/>
            </w:r>
            <w:r w:rsidR="00C42699">
              <w:rPr>
                <w:noProof/>
                <w:webHidden/>
              </w:rPr>
              <w:t>4</w:t>
            </w:r>
            <w:r>
              <w:rPr>
                <w:noProof/>
                <w:webHidden/>
              </w:rPr>
              <w:fldChar w:fldCharType="end"/>
            </w:r>
          </w:hyperlink>
        </w:p>
        <w:p w:rsidR="00C42699" w:rsidRDefault="00B4235E">
          <w:pPr>
            <w:pStyle w:val="TOC2"/>
            <w:tabs>
              <w:tab w:val="right" w:leader="dot" w:pos="9016"/>
            </w:tabs>
            <w:rPr>
              <w:noProof/>
            </w:rPr>
          </w:pPr>
          <w:hyperlink w:anchor="_Toc17452509" w:history="1">
            <w:r w:rsidR="00C42699" w:rsidRPr="00E0695E">
              <w:rPr>
                <w:rStyle w:val="Hyperlink"/>
                <w:rFonts w:ascii="Times New Roman" w:hAnsi="Times New Roman" w:cs="Times New Roman"/>
                <w:noProof/>
              </w:rPr>
              <w:t>Monitoring System access</w:t>
            </w:r>
            <w:r w:rsidR="00C42699">
              <w:rPr>
                <w:noProof/>
                <w:webHidden/>
              </w:rPr>
              <w:tab/>
            </w:r>
            <w:r>
              <w:rPr>
                <w:noProof/>
                <w:webHidden/>
              </w:rPr>
              <w:fldChar w:fldCharType="begin"/>
            </w:r>
            <w:r w:rsidR="00C42699">
              <w:rPr>
                <w:noProof/>
                <w:webHidden/>
              </w:rPr>
              <w:instrText xml:space="preserve"> PAGEREF _Toc17452509 \h </w:instrText>
            </w:r>
            <w:r>
              <w:rPr>
                <w:noProof/>
                <w:webHidden/>
              </w:rPr>
            </w:r>
            <w:r>
              <w:rPr>
                <w:noProof/>
                <w:webHidden/>
              </w:rPr>
              <w:fldChar w:fldCharType="separate"/>
            </w:r>
            <w:r w:rsidR="00C42699">
              <w:rPr>
                <w:noProof/>
                <w:webHidden/>
              </w:rPr>
              <w:t>4</w:t>
            </w:r>
            <w:r>
              <w:rPr>
                <w:noProof/>
                <w:webHidden/>
              </w:rPr>
              <w:fldChar w:fldCharType="end"/>
            </w:r>
          </w:hyperlink>
        </w:p>
        <w:p w:rsidR="00C42699" w:rsidRDefault="00B4235E">
          <w:pPr>
            <w:pStyle w:val="TOC2"/>
            <w:tabs>
              <w:tab w:val="right" w:leader="dot" w:pos="9016"/>
            </w:tabs>
            <w:rPr>
              <w:noProof/>
            </w:rPr>
          </w:pPr>
          <w:hyperlink w:anchor="_Toc17452510" w:history="1">
            <w:r w:rsidR="00C42699" w:rsidRPr="00E0695E">
              <w:rPr>
                <w:rStyle w:val="Hyperlink"/>
                <w:rFonts w:ascii="Times New Roman" w:hAnsi="Times New Roman" w:cs="Times New Roman"/>
                <w:noProof/>
              </w:rPr>
              <w:t>Mobile Computing and Telecommuting</w:t>
            </w:r>
            <w:r w:rsidR="00C42699">
              <w:rPr>
                <w:noProof/>
                <w:webHidden/>
              </w:rPr>
              <w:tab/>
            </w:r>
            <w:r>
              <w:rPr>
                <w:noProof/>
                <w:webHidden/>
              </w:rPr>
              <w:fldChar w:fldCharType="begin"/>
            </w:r>
            <w:r w:rsidR="00C42699">
              <w:rPr>
                <w:noProof/>
                <w:webHidden/>
              </w:rPr>
              <w:instrText xml:space="preserve"> PAGEREF _Toc17452510 \h </w:instrText>
            </w:r>
            <w:r>
              <w:rPr>
                <w:noProof/>
                <w:webHidden/>
              </w:rPr>
            </w:r>
            <w:r>
              <w:rPr>
                <w:noProof/>
                <w:webHidden/>
              </w:rPr>
              <w:fldChar w:fldCharType="separate"/>
            </w:r>
            <w:r w:rsidR="00C42699">
              <w:rPr>
                <w:noProof/>
                <w:webHidden/>
              </w:rPr>
              <w:t>4</w:t>
            </w:r>
            <w:r>
              <w:rPr>
                <w:noProof/>
                <w:webHidden/>
              </w:rPr>
              <w:fldChar w:fldCharType="end"/>
            </w:r>
          </w:hyperlink>
        </w:p>
        <w:p w:rsidR="00C42699" w:rsidRDefault="00B4235E">
          <w:pPr>
            <w:pStyle w:val="TOC1"/>
            <w:tabs>
              <w:tab w:val="right" w:leader="dot" w:pos="9016"/>
            </w:tabs>
            <w:rPr>
              <w:noProof/>
            </w:rPr>
          </w:pPr>
          <w:hyperlink w:anchor="_Toc17452511" w:history="1">
            <w:r w:rsidR="00C42699" w:rsidRPr="00E0695E">
              <w:rPr>
                <w:rStyle w:val="Hyperlink"/>
                <w:rFonts w:ascii="Times New Roman" w:hAnsi="Times New Roman" w:cs="Times New Roman"/>
                <w:noProof/>
              </w:rPr>
              <w:t>References</w:t>
            </w:r>
            <w:r w:rsidR="00C42699">
              <w:rPr>
                <w:noProof/>
                <w:webHidden/>
              </w:rPr>
              <w:tab/>
            </w:r>
            <w:r>
              <w:rPr>
                <w:noProof/>
                <w:webHidden/>
              </w:rPr>
              <w:fldChar w:fldCharType="begin"/>
            </w:r>
            <w:r w:rsidR="00C42699">
              <w:rPr>
                <w:noProof/>
                <w:webHidden/>
              </w:rPr>
              <w:instrText xml:space="preserve"> PAGEREF _Toc17452511 \h </w:instrText>
            </w:r>
            <w:r>
              <w:rPr>
                <w:noProof/>
                <w:webHidden/>
              </w:rPr>
            </w:r>
            <w:r>
              <w:rPr>
                <w:noProof/>
                <w:webHidden/>
              </w:rPr>
              <w:fldChar w:fldCharType="separate"/>
            </w:r>
            <w:r w:rsidR="00C42699">
              <w:rPr>
                <w:noProof/>
                <w:webHidden/>
              </w:rPr>
              <w:t>6</w:t>
            </w:r>
            <w:r>
              <w:rPr>
                <w:noProof/>
                <w:webHidden/>
              </w:rPr>
              <w:fldChar w:fldCharType="end"/>
            </w:r>
          </w:hyperlink>
        </w:p>
        <w:p w:rsidR="00C42699" w:rsidRDefault="00B4235E">
          <w:r>
            <w:fldChar w:fldCharType="end"/>
          </w:r>
        </w:p>
      </w:sdtContent>
    </w:sdt>
    <w:p w:rsidR="002A3309" w:rsidRDefault="002A3309">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FF7CAB" w:rsidRPr="0004011D" w:rsidRDefault="00FF7CAB" w:rsidP="0004011D">
      <w:pPr>
        <w:pStyle w:val="Heading1"/>
        <w:spacing w:line="480" w:lineRule="auto"/>
        <w:jc w:val="both"/>
        <w:rPr>
          <w:rFonts w:ascii="Times New Roman" w:hAnsi="Times New Roman" w:cs="Times New Roman"/>
          <w:sz w:val="24"/>
          <w:szCs w:val="24"/>
        </w:rPr>
      </w:pPr>
      <w:bookmarkStart w:id="0" w:name="_Toc17452500"/>
      <w:r w:rsidRPr="0004011D">
        <w:rPr>
          <w:rFonts w:ascii="Times New Roman" w:hAnsi="Times New Roman" w:cs="Times New Roman"/>
          <w:sz w:val="24"/>
          <w:szCs w:val="24"/>
        </w:rPr>
        <w:lastRenderedPageBreak/>
        <w:t>Purpose</w:t>
      </w:r>
      <w:bookmarkEnd w:id="0"/>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 xml:space="preserve">The main purpose of the access control policy is to protect the security of information, assets, and client’s information and to define clearly the authorities and procedures for access control at koala corp. </w:t>
      </w:r>
    </w:p>
    <w:p w:rsidR="00FF7CAB" w:rsidRPr="0004011D" w:rsidRDefault="00FF7CAB" w:rsidP="0004011D">
      <w:pPr>
        <w:pStyle w:val="Heading1"/>
        <w:spacing w:line="480" w:lineRule="auto"/>
        <w:jc w:val="both"/>
        <w:rPr>
          <w:rFonts w:ascii="Times New Roman" w:hAnsi="Times New Roman" w:cs="Times New Roman"/>
          <w:sz w:val="24"/>
          <w:szCs w:val="24"/>
        </w:rPr>
      </w:pPr>
      <w:bookmarkStart w:id="1" w:name="_Toc17452501"/>
      <w:r w:rsidRPr="0004011D">
        <w:rPr>
          <w:rFonts w:ascii="Times New Roman" w:hAnsi="Times New Roman" w:cs="Times New Roman"/>
          <w:sz w:val="24"/>
          <w:szCs w:val="24"/>
        </w:rPr>
        <w:t>Scope</w:t>
      </w:r>
      <w:bookmarkEnd w:id="1"/>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This policy applies to all employees, partners, clients, visitors and contractors who require access to koala corp. information and infrastructure systems</w:t>
      </w:r>
      <w:r w:rsidR="002A3309">
        <w:rPr>
          <w:rFonts w:ascii="Times New Roman" w:hAnsi="Times New Roman" w:cs="Times New Roman"/>
          <w:sz w:val="24"/>
          <w:szCs w:val="24"/>
        </w:rPr>
        <w:t>.</w:t>
      </w:r>
    </w:p>
    <w:p w:rsidR="00FF7CAB" w:rsidRPr="0004011D" w:rsidRDefault="00FF7CAB" w:rsidP="0004011D">
      <w:pPr>
        <w:pStyle w:val="Heading1"/>
        <w:spacing w:line="480" w:lineRule="auto"/>
        <w:jc w:val="both"/>
        <w:rPr>
          <w:rFonts w:ascii="Times New Roman" w:hAnsi="Times New Roman" w:cs="Times New Roman"/>
          <w:sz w:val="24"/>
          <w:szCs w:val="24"/>
        </w:rPr>
      </w:pPr>
      <w:bookmarkStart w:id="2" w:name="_Toc17452502"/>
      <w:r w:rsidRPr="0004011D">
        <w:rPr>
          <w:rFonts w:ascii="Times New Roman" w:hAnsi="Times New Roman" w:cs="Times New Roman"/>
          <w:sz w:val="24"/>
          <w:szCs w:val="24"/>
        </w:rPr>
        <w:t>Policy</w:t>
      </w:r>
      <w:bookmarkEnd w:id="2"/>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A role-based access control policy has been adopted by the koala corp. The security administrator of the koala corp. assigns one or more roles to each user</w:t>
      </w:r>
    </w:p>
    <w:p w:rsidR="00504AE9" w:rsidRPr="0004011D" w:rsidRDefault="00504AE9" w:rsidP="0004011D">
      <w:pPr>
        <w:pStyle w:val="Heading2"/>
        <w:spacing w:line="480" w:lineRule="auto"/>
        <w:jc w:val="both"/>
        <w:rPr>
          <w:rFonts w:ascii="Times New Roman" w:hAnsi="Times New Roman" w:cs="Times New Roman"/>
          <w:sz w:val="24"/>
          <w:szCs w:val="24"/>
        </w:rPr>
      </w:pPr>
      <w:bookmarkStart w:id="3" w:name="_Toc17452503"/>
      <w:r w:rsidRPr="0004011D">
        <w:rPr>
          <w:rFonts w:ascii="Times New Roman" w:hAnsi="Times New Roman" w:cs="Times New Roman"/>
          <w:sz w:val="24"/>
          <w:szCs w:val="24"/>
        </w:rPr>
        <w:t>Access control policy</w:t>
      </w:r>
      <w:bookmarkEnd w:id="3"/>
    </w:p>
    <w:p w:rsidR="00504AE9" w:rsidRPr="0004011D" w:rsidRDefault="00504AE9"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Koala Corporation has adopted a kind of policy where access to password is restricted because it is the fundamental component. It will ensure a security compliance setting and secure technology platform is provided to users. It will give access to authorised account users for doing a job as set by law and agreement with valid parties. Access control policy was implemented by a reputed koala company</w:t>
      </w:r>
      <w:r w:rsidR="004F6C24">
        <w:rPr>
          <w:rFonts w:ascii="Times New Roman" w:hAnsi="Times New Roman" w:cs="Times New Roman"/>
          <w:sz w:val="24"/>
          <w:szCs w:val="24"/>
        </w:rPr>
        <w:t xml:space="preserve"> </w:t>
      </w:r>
      <w:r w:rsidR="004F6C24" w:rsidRPr="004F6C24">
        <w:rPr>
          <w:rFonts w:ascii="Times New Roman" w:hAnsi="Times New Roman" w:cs="Times New Roman"/>
          <w:sz w:val="24"/>
          <w:szCs w:val="24"/>
        </w:rPr>
        <w:t>(Hu &amp; Kuhn, 2016)</w:t>
      </w:r>
      <w:r w:rsidRPr="0004011D">
        <w:rPr>
          <w:rFonts w:ascii="Times New Roman" w:hAnsi="Times New Roman" w:cs="Times New Roman"/>
          <w:sz w:val="24"/>
          <w:szCs w:val="24"/>
        </w:rPr>
        <w:t xml:space="preserve">. It was implemented through the identification of security access to the electronic system based on company policies. Next one is authentication of personal identification, and the last one is authorisation to the right person to use access. </w:t>
      </w:r>
    </w:p>
    <w:p w:rsidR="00504AE9" w:rsidRPr="0004011D" w:rsidRDefault="00504AE9" w:rsidP="0004011D">
      <w:pPr>
        <w:pStyle w:val="Heading2"/>
        <w:spacing w:line="480" w:lineRule="auto"/>
        <w:jc w:val="both"/>
        <w:rPr>
          <w:rFonts w:ascii="Times New Roman" w:hAnsi="Times New Roman" w:cs="Times New Roman"/>
          <w:sz w:val="24"/>
          <w:szCs w:val="24"/>
        </w:rPr>
      </w:pPr>
      <w:bookmarkStart w:id="4" w:name="_Toc17452504"/>
      <w:r w:rsidRPr="0004011D">
        <w:rPr>
          <w:rFonts w:ascii="Times New Roman" w:hAnsi="Times New Roman" w:cs="Times New Roman"/>
          <w:sz w:val="24"/>
          <w:szCs w:val="24"/>
        </w:rPr>
        <w:t>User access</w:t>
      </w:r>
      <w:bookmarkEnd w:id="4"/>
    </w:p>
    <w:p w:rsidR="00504AE9" w:rsidRPr="0004011D" w:rsidRDefault="00504AE9"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 xml:space="preserve">In user access Koala Corporation has framed certain rules by using certain characters which can easily identify the user. It should be set in similar to the username which was known to the user and allow the user to get access quickly. Monitoring and evaluation should be done </w:t>
      </w:r>
      <w:r w:rsidRPr="0004011D">
        <w:rPr>
          <w:rFonts w:ascii="Times New Roman" w:hAnsi="Times New Roman" w:cs="Times New Roman"/>
          <w:sz w:val="24"/>
          <w:szCs w:val="24"/>
        </w:rPr>
        <w:lastRenderedPageBreak/>
        <w:t>by company data administrator who is giving regular feedback about collected data. Reviewing of collected data is a critical step to ensure the ongoing process is going at the right track</w:t>
      </w:r>
      <w:r w:rsidR="001333DA">
        <w:rPr>
          <w:rFonts w:ascii="Times New Roman" w:hAnsi="Times New Roman" w:cs="Times New Roman"/>
          <w:sz w:val="24"/>
          <w:szCs w:val="24"/>
        </w:rPr>
        <w:t xml:space="preserve"> </w:t>
      </w:r>
      <w:r w:rsidR="001333DA" w:rsidRPr="001333DA">
        <w:rPr>
          <w:rFonts w:ascii="Times New Roman" w:hAnsi="Times New Roman" w:cs="Times New Roman"/>
          <w:sz w:val="24"/>
          <w:szCs w:val="24"/>
        </w:rPr>
        <w:t>(Kerouh &amp; Ziou, 2018)</w:t>
      </w:r>
      <w:r w:rsidRPr="0004011D">
        <w:rPr>
          <w:rFonts w:ascii="Times New Roman" w:hAnsi="Times New Roman" w:cs="Times New Roman"/>
          <w:sz w:val="24"/>
          <w:szCs w:val="24"/>
        </w:rPr>
        <w:t>. User access was removed after getting a personal request from a valid user and account is no longer required. User access was granted when the user clicks on direct user permission and edits user name permission and grant user name.</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5" w:name="_Toc17452505"/>
      <w:r w:rsidRPr="0004011D">
        <w:rPr>
          <w:rFonts w:ascii="Times New Roman" w:hAnsi="Times New Roman" w:cs="Times New Roman"/>
          <w:sz w:val="24"/>
          <w:szCs w:val="24"/>
        </w:rPr>
        <w:t>User responsibility</w:t>
      </w:r>
      <w:bookmarkEnd w:id="5"/>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User access control refers to the management of user account having a special privilege to access and to protect against unauthorised access. The access control of koala corp. manages the access of users to network resources and system by granting user's access to specific resources that are required for completing their job which is related to duty</w:t>
      </w:r>
      <w:r w:rsidR="004B1F8C">
        <w:rPr>
          <w:rFonts w:ascii="Times New Roman" w:hAnsi="Times New Roman" w:cs="Times New Roman"/>
          <w:sz w:val="24"/>
          <w:szCs w:val="24"/>
        </w:rPr>
        <w:t xml:space="preserve"> </w:t>
      </w:r>
      <w:r w:rsidR="004B1F8C" w:rsidRPr="004B1F8C">
        <w:rPr>
          <w:rFonts w:ascii="Times New Roman" w:hAnsi="Times New Roman" w:cs="Times New Roman"/>
          <w:sz w:val="24"/>
          <w:szCs w:val="24"/>
        </w:rPr>
        <w:t>(Zhang, Gao, Sun &amp; Ji, 2013)</w:t>
      </w:r>
      <w:r w:rsidRPr="0004011D">
        <w:rPr>
          <w:rFonts w:ascii="Times New Roman" w:hAnsi="Times New Roman" w:cs="Times New Roman"/>
          <w:sz w:val="24"/>
          <w:szCs w:val="24"/>
        </w:rPr>
        <w:t xml:space="preserve">. The main object behind this policy is to restrict the access to data and systems to ensure that koala corp. </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6" w:name="_Toc17452506"/>
      <w:r w:rsidRPr="0004011D">
        <w:rPr>
          <w:rFonts w:ascii="Times New Roman" w:hAnsi="Times New Roman" w:cs="Times New Roman"/>
          <w:sz w:val="24"/>
          <w:szCs w:val="24"/>
        </w:rPr>
        <w:t>Network Access</w:t>
      </w:r>
      <w:bookmarkEnd w:id="6"/>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 xml:space="preserve"> Internet connection in a company was provided by the proper network service provider who has signed a valid agreement to be part of a network service that has all the required experience. Network enforcement was done to ensure that the network does not hamper the security position.</w:t>
      </w:r>
      <w:r w:rsidR="004B1F8C">
        <w:rPr>
          <w:rFonts w:ascii="Times New Roman" w:hAnsi="Times New Roman" w:cs="Times New Roman"/>
          <w:sz w:val="24"/>
          <w:szCs w:val="24"/>
        </w:rPr>
        <w:t xml:space="preserve"> </w:t>
      </w:r>
      <w:r w:rsidR="004B1F8C" w:rsidRPr="004B1F8C">
        <w:rPr>
          <w:rFonts w:ascii="Times New Roman" w:hAnsi="Times New Roman" w:cs="Times New Roman"/>
          <w:sz w:val="24"/>
          <w:szCs w:val="24"/>
        </w:rPr>
        <w:t>(Zhang et al., 2019)</w:t>
      </w:r>
      <w:r w:rsidRPr="0004011D">
        <w:rPr>
          <w:rFonts w:ascii="Times New Roman" w:hAnsi="Times New Roman" w:cs="Times New Roman"/>
          <w:sz w:val="24"/>
          <w:szCs w:val="24"/>
        </w:rPr>
        <w:t xml:space="preserve"> The network should be properly configured which increases the efficiency of a network. It should fulfil the entire requirement like compatibility and justified. A network control that monitors and control an environment for a particular purpose. </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7" w:name="_Toc17452507"/>
      <w:r w:rsidRPr="0004011D">
        <w:rPr>
          <w:rFonts w:ascii="Times New Roman" w:hAnsi="Times New Roman" w:cs="Times New Roman"/>
          <w:sz w:val="24"/>
          <w:szCs w:val="24"/>
        </w:rPr>
        <w:t>Operating system access</w:t>
      </w:r>
      <w:bookmarkEnd w:id="7"/>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 xml:space="preserve">In koala corporation operating system access identify users through sequential access where the file is processed in order and it is most simple and common. Another method is direct access where the file is accessed not in order and it is accessed randomly. Next one is index </w:t>
      </w:r>
      <w:r w:rsidRPr="0004011D">
        <w:rPr>
          <w:rFonts w:ascii="Times New Roman" w:hAnsi="Times New Roman" w:cs="Times New Roman"/>
          <w:sz w:val="24"/>
          <w:szCs w:val="24"/>
        </w:rPr>
        <w:lastRenderedPageBreak/>
        <w:t>sequential method where the index is structured to maintain a file and access can be done directly. The last one is an index access method where index allows access to files through file key and it identifies the record. Password rules</w:t>
      </w:r>
      <w:r w:rsidR="00504AE9" w:rsidRPr="0004011D">
        <w:rPr>
          <w:rFonts w:ascii="Times New Roman" w:hAnsi="Times New Roman" w:cs="Times New Roman"/>
          <w:sz w:val="24"/>
          <w:szCs w:val="24"/>
        </w:rPr>
        <w:t xml:space="preserve"> are</w:t>
      </w:r>
      <w:r w:rsidRPr="0004011D">
        <w:rPr>
          <w:rFonts w:ascii="Times New Roman" w:hAnsi="Times New Roman" w:cs="Times New Roman"/>
          <w:sz w:val="24"/>
          <w:szCs w:val="24"/>
        </w:rPr>
        <w:t xml:space="preserve"> set by a data administrator who frames the rules to secure. Password should be 8 characters and it will contain both upper and lower case and also one numerical character, and special character. It should not be shared, change it if required, store it securely. Authorisation means allow the user to get access to a system and get it verified. Restriction gave to data access in the form of exchange plans catalogues, documents, journals, business process, information registers. </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8" w:name="_Toc17452508"/>
      <w:r w:rsidRPr="0004011D">
        <w:rPr>
          <w:rFonts w:ascii="Times New Roman" w:hAnsi="Times New Roman" w:cs="Times New Roman"/>
          <w:sz w:val="24"/>
          <w:szCs w:val="24"/>
        </w:rPr>
        <w:t>Application Access</w:t>
      </w:r>
      <w:bookmarkEnd w:id="8"/>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Application access to koala corp. determines the fact that whether one application can have access to the resources from another application. Application access settings are same as access controls in which they restrict access to resources but here they restrict application resources from other applications instead of restricting records and tables from users</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9" w:name="_Toc17452509"/>
      <w:r w:rsidRPr="0004011D">
        <w:rPr>
          <w:rFonts w:ascii="Times New Roman" w:hAnsi="Times New Roman" w:cs="Times New Roman"/>
          <w:sz w:val="24"/>
          <w:szCs w:val="24"/>
        </w:rPr>
        <w:t>Monitoring System access</w:t>
      </w:r>
      <w:bookmarkEnd w:id="9"/>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Koala Corporation has adopted certain procedures such as modified time, authenticated logs, audit logs, and system logs. From these data intrusion, and its attack manner can be traced and automated responses and alerts were created to detect the error. Log store all security and sensitive information and archive them for future references. It was monitored by a cybersecurity expert.</w:t>
      </w:r>
    </w:p>
    <w:p w:rsidR="00FF7CAB" w:rsidRPr="0004011D" w:rsidRDefault="00FF7CAB" w:rsidP="0004011D">
      <w:pPr>
        <w:pStyle w:val="Heading2"/>
        <w:spacing w:line="480" w:lineRule="auto"/>
        <w:jc w:val="both"/>
        <w:rPr>
          <w:rFonts w:ascii="Times New Roman" w:hAnsi="Times New Roman" w:cs="Times New Roman"/>
          <w:sz w:val="24"/>
          <w:szCs w:val="24"/>
        </w:rPr>
      </w:pPr>
      <w:bookmarkStart w:id="10" w:name="_Toc17452510"/>
      <w:r w:rsidRPr="0004011D">
        <w:rPr>
          <w:rFonts w:ascii="Times New Roman" w:hAnsi="Times New Roman" w:cs="Times New Roman"/>
          <w:sz w:val="24"/>
          <w:szCs w:val="24"/>
        </w:rPr>
        <w:t>Mobile Computing and Telecommuting</w:t>
      </w:r>
      <w:bookmarkEnd w:id="10"/>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t>Koala corp. uses portable computers, laptops and smart</w:t>
      </w:r>
      <w:r w:rsidR="00236895">
        <w:rPr>
          <w:rFonts w:ascii="Times New Roman" w:hAnsi="Times New Roman" w:cs="Times New Roman"/>
          <w:sz w:val="24"/>
          <w:szCs w:val="24"/>
        </w:rPr>
        <w:t xml:space="preserve"> </w:t>
      </w:r>
      <w:r w:rsidRPr="0004011D">
        <w:rPr>
          <w:rFonts w:ascii="Times New Roman" w:hAnsi="Times New Roman" w:cs="Times New Roman"/>
          <w:sz w:val="24"/>
          <w:szCs w:val="24"/>
        </w:rPr>
        <w:t>phones as hosts of software that can be parameterized. Smart cards are capable of running multiple application</w:t>
      </w:r>
      <w:r w:rsidR="00236895">
        <w:rPr>
          <w:rFonts w:ascii="Times New Roman" w:hAnsi="Times New Roman" w:cs="Times New Roman"/>
          <w:sz w:val="24"/>
          <w:szCs w:val="24"/>
        </w:rPr>
        <w:t>s</w:t>
      </w:r>
      <w:r w:rsidRPr="0004011D">
        <w:rPr>
          <w:rFonts w:ascii="Times New Roman" w:hAnsi="Times New Roman" w:cs="Times New Roman"/>
          <w:sz w:val="24"/>
          <w:szCs w:val="24"/>
        </w:rPr>
        <w:t xml:space="preserve"> for travelling, making a payment or securing area access. Cellular telephones can also be used which is cap[able to make calls through cellular network technology. Koala corp</w:t>
      </w:r>
      <w:r w:rsidR="00236895">
        <w:rPr>
          <w:rFonts w:ascii="Times New Roman" w:hAnsi="Times New Roman" w:cs="Times New Roman"/>
          <w:sz w:val="24"/>
          <w:szCs w:val="24"/>
        </w:rPr>
        <w:t>.</w:t>
      </w:r>
      <w:r w:rsidRPr="0004011D">
        <w:rPr>
          <w:rFonts w:ascii="Times New Roman" w:hAnsi="Times New Roman" w:cs="Times New Roman"/>
          <w:sz w:val="24"/>
          <w:szCs w:val="24"/>
        </w:rPr>
        <w:t xml:space="preserve"> has established well-</w:t>
      </w:r>
      <w:r w:rsidRPr="0004011D">
        <w:rPr>
          <w:rFonts w:ascii="Times New Roman" w:hAnsi="Times New Roman" w:cs="Times New Roman"/>
          <w:sz w:val="24"/>
          <w:szCs w:val="24"/>
        </w:rPr>
        <w:lastRenderedPageBreak/>
        <w:t xml:space="preserve">designed telecommuting programmes to enable the employees to work from home so that they can achieve a better work-life balance.  </w:t>
      </w: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r w:rsidRPr="0004011D">
        <w:rPr>
          <w:rFonts w:ascii="Times New Roman" w:hAnsi="Times New Roman" w:cs="Times New Roman"/>
          <w:sz w:val="24"/>
          <w:szCs w:val="24"/>
        </w:rPr>
        <w:br w:type="page"/>
      </w:r>
    </w:p>
    <w:p w:rsidR="00804CEB" w:rsidRPr="00804CEB" w:rsidRDefault="00804CEB" w:rsidP="00804CEB">
      <w:pPr>
        <w:pStyle w:val="Heading1"/>
        <w:spacing w:line="480" w:lineRule="auto"/>
        <w:jc w:val="both"/>
        <w:rPr>
          <w:rFonts w:ascii="Times New Roman" w:hAnsi="Times New Roman" w:cs="Times New Roman"/>
          <w:sz w:val="24"/>
          <w:szCs w:val="24"/>
        </w:rPr>
      </w:pPr>
      <w:bookmarkStart w:id="11" w:name="_Toc17452511"/>
      <w:r w:rsidRPr="00804CEB">
        <w:rPr>
          <w:rFonts w:ascii="Times New Roman" w:hAnsi="Times New Roman" w:cs="Times New Roman"/>
          <w:sz w:val="24"/>
          <w:szCs w:val="24"/>
        </w:rPr>
        <w:lastRenderedPageBreak/>
        <w:t>References</w:t>
      </w:r>
      <w:bookmarkEnd w:id="11"/>
    </w:p>
    <w:p w:rsidR="00804CEB" w:rsidRPr="00804CEB" w:rsidRDefault="00804CEB" w:rsidP="00804CEB">
      <w:pPr>
        <w:pStyle w:val="NormalWeb"/>
        <w:spacing w:before="0" w:beforeAutospacing="0" w:after="180" w:afterAutospacing="0" w:line="480" w:lineRule="auto"/>
        <w:ind w:left="450" w:hanging="450"/>
        <w:jc w:val="both"/>
        <w:rPr>
          <w:color w:val="000000"/>
        </w:rPr>
      </w:pPr>
      <w:r w:rsidRPr="00804CEB">
        <w:rPr>
          <w:color w:val="000000"/>
        </w:rPr>
        <w:t>Hu, V., &amp; Kuhn, R. (2016). Access Control Policy Verification. </w:t>
      </w:r>
      <w:r w:rsidRPr="00804CEB">
        <w:rPr>
          <w:i/>
          <w:iCs/>
          <w:color w:val="000000"/>
        </w:rPr>
        <w:t>Computer</w:t>
      </w:r>
      <w:r w:rsidRPr="00804CEB">
        <w:rPr>
          <w:color w:val="000000"/>
        </w:rPr>
        <w:t>, </w:t>
      </w:r>
      <w:r w:rsidRPr="00804CEB">
        <w:rPr>
          <w:i/>
          <w:iCs/>
          <w:color w:val="000000"/>
        </w:rPr>
        <w:t>49</w:t>
      </w:r>
      <w:r w:rsidRPr="00804CEB">
        <w:rPr>
          <w:color w:val="000000"/>
        </w:rPr>
        <w:t>(12), 80-83. doi: 10.1109/mc.2016.368</w:t>
      </w:r>
    </w:p>
    <w:p w:rsidR="00804CEB" w:rsidRPr="00804CEB" w:rsidRDefault="00804CEB" w:rsidP="00804CEB">
      <w:pPr>
        <w:pStyle w:val="NormalWeb"/>
        <w:spacing w:before="0" w:beforeAutospacing="0" w:after="180" w:afterAutospacing="0" w:line="480" w:lineRule="auto"/>
        <w:ind w:left="450" w:hanging="450"/>
        <w:jc w:val="both"/>
        <w:rPr>
          <w:color w:val="000000"/>
        </w:rPr>
      </w:pPr>
      <w:r w:rsidRPr="00804CEB">
        <w:rPr>
          <w:color w:val="000000"/>
        </w:rPr>
        <w:t>Kerouh, F., &amp; Ziou, D. (2018). Real-Time Android Application for Traffic Density Estimation. </w:t>
      </w:r>
      <w:r w:rsidRPr="00804CEB">
        <w:rPr>
          <w:i/>
          <w:iCs/>
          <w:color w:val="000000"/>
        </w:rPr>
        <w:t>IEEE Access</w:t>
      </w:r>
      <w:r w:rsidRPr="00804CEB">
        <w:rPr>
          <w:color w:val="000000"/>
        </w:rPr>
        <w:t>, </w:t>
      </w:r>
      <w:r w:rsidRPr="00804CEB">
        <w:rPr>
          <w:i/>
          <w:iCs/>
          <w:color w:val="000000"/>
        </w:rPr>
        <w:t>6</w:t>
      </w:r>
      <w:r w:rsidRPr="00804CEB">
        <w:rPr>
          <w:color w:val="000000"/>
        </w:rPr>
        <w:t>(6), 49896-49901. doi: 10.1109/access.2018.2868610</w:t>
      </w:r>
    </w:p>
    <w:p w:rsidR="00804CEB" w:rsidRPr="00804CEB" w:rsidRDefault="00804CEB" w:rsidP="00804CEB">
      <w:pPr>
        <w:pStyle w:val="NormalWeb"/>
        <w:spacing w:before="0" w:beforeAutospacing="0" w:after="180" w:afterAutospacing="0" w:line="480" w:lineRule="auto"/>
        <w:ind w:left="450" w:hanging="450"/>
        <w:jc w:val="both"/>
        <w:rPr>
          <w:color w:val="000000"/>
        </w:rPr>
      </w:pPr>
      <w:r w:rsidRPr="00804CEB">
        <w:rPr>
          <w:color w:val="000000"/>
        </w:rPr>
        <w:t>Zhang, A., Gao, J., Sun, J., &amp; Ji, C. (2013). Declaration and Translation of Spatial Access Control Policy. </w:t>
      </w:r>
      <w:r w:rsidRPr="00804CEB">
        <w:rPr>
          <w:i/>
          <w:iCs/>
          <w:color w:val="000000"/>
        </w:rPr>
        <w:t>Journal Of Software</w:t>
      </w:r>
      <w:r w:rsidRPr="00804CEB">
        <w:rPr>
          <w:color w:val="000000"/>
        </w:rPr>
        <w:t>, </w:t>
      </w:r>
      <w:r w:rsidRPr="00804CEB">
        <w:rPr>
          <w:i/>
          <w:iCs/>
          <w:color w:val="000000"/>
        </w:rPr>
        <w:t>8</w:t>
      </w:r>
      <w:r w:rsidRPr="00804CEB">
        <w:rPr>
          <w:color w:val="000000"/>
        </w:rPr>
        <w:t>(5), 269-285. doi: 10.4304/jsw.8.5.1132-1139</w:t>
      </w:r>
    </w:p>
    <w:p w:rsidR="00804CEB" w:rsidRPr="00804CEB" w:rsidRDefault="00804CEB" w:rsidP="00804CEB">
      <w:pPr>
        <w:pStyle w:val="NormalWeb"/>
        <w:spacing w:before="0" w:beforeAutospacing="0" w:after="180" w:afterAutospacing="0" w:line="480" w:lineRule="auto"/>
        <w:ind w:left="450" w:hanging="450"/>
        <w:jc w:val="both"/>
        <w:rPr>
          <w:color w:val="000000"/>
        </w:rPr>
      </w:pPr>
      <w:r w:rsidRPr="00804CEB">
        <w:rPr>
          <w:color w:val="000000"/>
        </w:rPr>
        <w:t>Zhang, Y., Chen, X., Guo, D., Song, M., Teng, Y., &amp; Wang, X. (2019). PCCN: Parallel Cross Convolutional Neural Network for Abnormal Network Traffic Flows Detection in Multi-class imbalanced Network Traffic Flows. </w:t>
      </w:r>
      <w:r w:rsidRPr="00804CEB">
        <w:rPr>
          <w:i/>
          <w:iCs/>
          <w:color w:val="000000"/>
        </w:rPr>
        <w:t>IEEE Access</w:t>
      </w:r>
      <w:r w:rsidRPr="00804CEB">
        <w:rPr>
          <w:color w:val="000000"/>
        </w:rPr>
        <w:t>, </w:t>
      </w:r>
      <w:r w:rsidRPr="00804CEB">
        <w:rPr>
          <w:i/>
          <w:iCs/>
          <w:color w:val="000000"/>
        </w:rPr>
        <w:t>22</w:t>
      </w:r>
      <w:r w:rsidRPr="00804CEB">
        <w:rPr>
          <w:color w:val="000000"/>
        </w:rPr>
        <w:t>(5), 1-1. doi: 10.1109/access.2019.2933165</w:t>
      </w: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p>
    <w:p w:rsidR="00FF7CAB" w:rsidRPr="0004011D" w:rsidRDefault="00FF7CAB" w:rsidP="0004011D">
      <w:pPr>
        <w:spacing w:line="480" w:lineRule="auto"/>
        <w:jc w:val="both"/>
        <w:rPr>
          <w:rFonts w:ascii="Times New Roman" w:hAnsi="Times New Roman" w:cs="Times New Roman"/>
          <w:sz w:val="24"/>
          <w:szCs w:val="24"/>
        </w:rPr>
      </w:pPr>
    </w:p>
    <w:p w:rsidR="009F6CC2" w:rsidRPr="0004011D" w:rsidRDefault="009F6CC2" w:rsidP="0004011D">
      <w:pPr>
        <w:spacing w:line="480" w:lineRule="auto"/>
        <w:jc w:val="both"/>
        <w:rPr>
          <w:rFonts w:ascii="Times New Roman" w:hAnsi="Times New Roman" w:cs="Times New Roman"/>
          <w:sz w:val="24"/>
          <w:szCs w:val="24"/>
        </w:rPr>
      </w:pPr>
    </w:p>
    <w:sectPr w:rsidR="009F6CC2" w:rsidRPr="0004011D" w:rsidSect="002A3309">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8C3" w:rsidRDefault="007A78C3" w:rsidP="002A3309">
      <w:pPr>
        <w:spacing w:after="0" w:line="240" w:lineRule="auto"/>
      </w:pPr>
      <w:r>
        <w:separator/>
      </w:r>
    </w:p>
  </w:endnote>
  <w:endnote w:type="continuationSeparator" w:id="1">
    <w:p w:rsidR="007A78C3" w:rsidRDefault="007A78C3" w:rsidP="002A3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954"/>
      <w:docPartObj>
        <w:docPartGallery w:val="Page Numbers (Bottom of Page)"/>
        <w:docPartUnique/>
      </w:docPartObj>
    </w:sdtPr>
    <w:sdtContent>
      <w:p w:rsidR="002A3309" w:rsidRDefault="00B4235E">
        <w:pPr>
          <w:pStyle w:val="Footer"/>
          <w:jc w:val="right"/>
        </w:pPr>
        <w:fldSimple w:instr=" PAGE   \* MERGEFORMAT ">
          <w:r w:rsidR="00DC013C">
            <w:rPr>
              <w:noProof/>
            </w:rPr>
            <w:t>6</w:t>
          </w:r>
        </w:fldSimple>
      </w:p>
    </w:sdtContent>
  </w:sdt>
  <w:p w:rsidR="002A3309" w:rsidRDefault="002A3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8C3" w:rsidRDefault="007A78C3" w:rsidP="002A3309">
      <w:pPr>
        <w:spacing w:after="0" w:line="240" w:lineRule="auto"/>
      </w:pPr>
      <w:r>
        <w:separator/>
      </w:r>
    </w:p>
  </w:footnote>
  <w:footnote w:type="continuationSeparator" w:id="1">
    <w:p w:rsidR="007A78C3" w:rsidRDefault="007A78C3" w:rsidP="002A33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804"/>
    <w:rsid w:val="0001100D"/>
    <w:rsid w:val="0002691E"/>
    <w:rsid w:val="0004011D"/>
    <w:rsid w:val="000A5DE8"/>
    <w:rsid w:val="000C2261"/>
    <w:rsid w:val="000C57CA"/>
    <w:rsid w:val="000E77EE"/>
    <w:rsid w:val="0011203D"/>
    <w:rsid w:val="001333DA"/>
    <w:rsid w:val="00133C8D"/>
    <w:rsid w:val="001463EF"/>
    <w:rsid w:val="00151BB8"/>
    <w:rsid w:val="001C40A9"/>
    <w:rsid w:val="001E6805"/>
    <w:rsid w:val="001F034A"/>
    <w:rsid w:val="00202090"/>
    <w:rsid w:val="00236895"/>
    <w:rsid w:val="002402E1"/>
    <w:rsid w:val="0028237E"/>
    <w:rsid w:val="00297782"/>
    <w:rsid w:val="002A3309"/>
    <w:rsid w:val="002C534C"/>
    <w:rsid w:val="003252F3"/>
    <w:rsid w:val="00326BC0"/>
    <w:rsid w:val="00333240"/>
    <w:rsid w:val="003436F9"/>
    <w:rsid w:val="003467F8"/>
    <w:rsid w:val="003776D0"/>
    <w:rsid w:val="00386BC5"/>
    <w:rsid w:val="00455563"/>
    <w:rsid w:val="0048709A"/>
    <w:rsid w:val="004B1F8C"/>
    <w:rsid w:val="004F41D1"/>
    <w:rsid w:val="004F6C24"/>
    <w:rsid w:val="00504AE9"/>
    <w:rsid w:val="0051618A"/>
    <w:rsid w:val="00553EFE"/>
    <w:rsid w:val="005E555F"/>
    <w:rsid w:val="005F00D2"/>
    <w:rsid w:val="005F48BD"/>
    <w:rsid w:val="00653B4B"/>
    <w:rsid w:val="0066520E"/>
    <w:rsid w:val="0068738D"/>
    <w:rsid w:val="00695E0A"/>
    <w:rsid w:val="006C522B"/>
    <w:rsid w:val="006D59B3"/>
    <w:rsid w:val="00704DFB"/>
    <w:rsid w:val="00744FEA"/>
    <w:rsid w:val="007451D5"/>
    <w:rsid w:val="00747462"/>
    <w:rsid w:val="00762930"/>
    <w:rsid w:val="007A78C3"/>
    <w:rsid w:val="00804CEB"/>
    <w:rsid w:val="00814D69"/>
    <w:rsid w:val="0085697D"/>
    <w:rsid w:val="00857BBF"/>
    <w:rsid w:val="008A4176"/>
    <w:rsid w:val="00942A79"/>
    <w:rsid w:val="00957102"/>
    <w:rsid w:val="009B7089"/>
    <w:rsid w:val="009F6CC2"/>
    <w:rsid w:val="00AB01BE"/>
    <w:rsid w:val="00AC1886"/>
    <w:rsid w:val="00AC6823"/>
    <w:rsid w:val="00B4235E"/>
    <w:rsid w:val="00B57B51"/>
    <w:rsid w:val="00B648F9"/>
    <w:rsid w:val="00C3630E"/>
    <w:rsid w:val="00C42699"/>
    <w:rsid w:val="00CB026A"/>
    <w:rsid w:val="00CD14A7"/>
    <w:rsid w:val="00CE6AAF"/>
    <w:rsid w:val="00D008A7"/>
    <w:rsid w:val="00D0583F"/>
    <w:rsid w:val="00D079A2"/>
    <w:rsid w:val="00D164FB"/>
    <w:rsid w:val="00D51D7C"/>
    <w:rsid w:val="00D548C3"/>
    <w:rsid w:val="00D6223D"/>
    <w:rsid w:val="00D63527"/>
    <w:rsid w:val="00D71204"/>
    <w:rsid w:val="00D718AB"/>
    <w:rsid w:val="00D756B5"/>
    <w:rsid w:val="00DC013C"/>
    <w:rsid w:val="00DF7933"/>
    <w:rsid w:val="00E22C33"/>
    <w:rsid w:val="00E36201"/>
    <w:rsid w:val="00E42A78"/>
    <w:rsid w:val="00EA2DEB"/>
    <w:rsid w:val="00EA7804"/>
    <w:rsid w:val="00EF0B57"/>
    <w:rsid w:val="00F43D9C"/>
    <w:rsid w:val="00FD7B7C"/>
    <w:rsid w:val="00FF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AB"/>
  </w:style>
  <w:style w:type="paragraph" w:styleId="Heading1">
    <w:name w:val="heading 1"/>
    <w:basedOn w:val="Normal"/>
    <w:next w:val="Normal"/>
    <w:link w:val="Heading1Char"/>
    <w:uiPriority w:val="9"/>
    <w:qFormat/>
    <w:rsid w:val="0050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2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0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4A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A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A33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309"/>
  </w:style>
  <w:style w:type="paragraph" w:styleId="Footer">
    <w:name w:val="footer"/>
    <w:basedOn w:val="Normal"/>
    <w:link w:val="FooterChar"/>
    <w:uiPriority w:val="99"/>
    <w:unhideWhenUsed/>
    <w:rsid w:val="002A3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309"/>
  </w:style>
  <w:style w:type="paragraph" w:styleId="NormalWeb">
    <w:name w:val="Normal (Web)"/>
    <w:basedOn w:val="Normal"/>
    <w:uiPriority w:val="99"/>
    <w:semiHidden/>
    <w:unhideWhenUsed/>
    <w:rsid w:val="00804CE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OCHeading">
    <w:name w:val="TOC Heading"/>
    <w:basedOn w:val="Heading1"/>
    <w:next w:val="Normal"/>
    <w:uiPriority w:val="39"/>
    <w:semiHidden/>
    <w:unhideWhenUsed/>
    <w:qFormat/>
    <w:rsid w:val="00C42699"/>
    <w:pPr>
      <w:outlineLvl w:val="9"/>
    </w:pPr>
    <w:rPr>
      <w:lang w:val="en-US"/>
    </w:rPr>
  </w:style>
  <w:style w:type="paragraph" w:styleId="TOC1">
    <w:name w:val="toc 1"/>
    <w:basedOn w:val="Normal"/>
    <w:next w:val="Normal"/>
    <w:autoRedefine/>
    <w:uiPriority w:val="39"/>
    <w:unhideWhenUsed/>
    <w:rsid w:val="00C42699"/>
    <w:pPr>
      <w:spacing w:after="100"/>
    </w:pPr>
  </w:style>
  <w:style w:type="paragraph" w:styleId="TOC2">
    <w:name w:val="toc 2"/>
    <w:basedOn w:val="Normal"/>
    <w:next w:val="Normal"/>
    <w:autoRedefine/>
    <w:uiPriority w:val="39"/>
    <w:unhideWhenUsed/>
    <w:rsid w:val="00C42699"/>
    <w:pPr>
      <w:spacing w:after="100"/>
      <w:ind w:left="220"/>
    </w:pPr>
  </w:style>
  <w:style w:type="character" w:styleId="Hyperlink">
    <w:name w:val="Hyperlink"/>
    <w:basedOn w:val="DefaultParagraphFont"/>
    <w:uiPriority w:val="99"/>
    <w:unhideWhenUsed/>
    <w:rsid w:val="00C42699"/>
    <w:rPr>
      <w:color w:val="0000FF" w:themeColor="hyperlink"/>
      <w:u w:val="single"/>
    </w:rPr>
  </w:style>
  <w:style w:type="paragraph" w:styleId="BalloonText">
    <w:name w:val="Balloon Text"/>
    <w:basedOn w:val="Normal"/>
    <w:link w:val="BalloonTextChar"/>
    <w:uiPriority w:val="99"/>
    <w:semiHidden/>
    <w:unhideWhenUsed/>
    <w:rsid w:val="00C4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3929-3BB3-45F3-B051-26912210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Ankush SEO</cp:lastModifiedBy>
  <cp:revision>2</cp:revision>
  <dcterms:created xsi:type="dcterms:W3CDTF">2020-01-11T05:25:00Z</dcterms:created>
  <dcterms:modified xsi:type="dcterms:W3CDTF">2020-01-11T05:25:00Z</dcterms:modified>
</cp:coreProperties>
</file>