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rPr>
        <w:id w:val="594583"/>
        <w:docPartObj>
          <w:docPartGallery w:val="Cover Pages"/>
          <w:docPartUnique/>
        </w:docPartObj>
      </w:sdtPr>
      <w:sdtEndPr>
        <w:rPr>
          <w:rFonts w:ascii="Times New Roman" w:eastAsiaTheme="minorHAnsi" w:hAnsi="Times New Roman" w:cstheme="minorBidi"/>
          <w:caps w:val="0"/>
        </w:rPr>
      </w:sdtEndPr>
      <w:sdtContent>
        <w:tbl>
          <w:tblPr>
            <w:tblW w:w="5000" w:type="pct"/>
            <w:jc w:val="center"/>
            <w:tblLook w:val="04A0"/>
          </w:tblPr>
          <w:tblGrid>
            <w:gridCol w:w="9576"/>
          </w:tblGrid>
          <w:tr w:rsidR="000418E1">
            <w:trPr>
              <w:trHeight w:val="2880"/>
              <w:jc w:val="center"/>
            </w:trPr>
            <w:sdt>
              <w:sdtPr>
                <w:rPr>
                  <w:rFonts w:asciiTheme="majorHAnsi" w:eastAsiaTheme="majorEastAsia" w:hAnsiTheme="majorHAnsi" w:cstheme="majorBidi"/>
                  <w:caps/>
                  <w:sz w:val="24"/>
                </w:rPr>
                <w:alias w:val="Company"/>
                <w:id w:val="15524243"/>
                <w:placeholder>
                  <w:docPart w:val="E98487C901B4492C80380E07034E6489"/>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b/>
                  <w:sz w:val="28"/>
                  <w:szCs w:val="28"/>
                </w:rPr>
              </w:sdtEndPr>
              <w:sdtContent>
                <w:tc>
                  <w:tcPr>
                    <w:tcW w:w="5000" w:type="pct"/>
                  </w:tcPr>
                  <w:p w:rsidR="006E7BD0" w:rsidRDefault="00715D1A" w:rsidP="006E7BD0">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60109</w:t>
                    </w:r>
                  </w:p>
                </w:tc>
              </w:sdtContent>
            </w:sdt>
          </w:tr>
          <w:tr w:rsidR="000418E1">
            <w:trPr>
              <w:trHeight w:val="1440"/>
              <w:jc w:val="center"/>
            </w:trPr>
            <w:sdt>
              <w:sdtPr>
                <w:rPr>
                  <w:rFonts w:ascii="Times New Roman" w:hAnsi="Times New Roman" w:cs="Times New Roman"/>
                  <w:b/>
                  <w:sz w:val="44"/>
                  <w:szCs w:val="44"/>
                </w:rPr>
                <w:alias w:val="Title"/>
                <w:id w:val="15524250"/>
                <w:placeholder>
                  <w:docPart w:val="B764BD27EF584498B12C39199A0DE54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E7BD0" w:rsidRPr="006E7BD0" w:rsidRDefault="00715D1A" w:rsidP="006E7BD0">
                    <w:pPr>
                      <w:pStyle w:val="NoSpacing"/>
                      <w:jc w:val="center"/>
                      <w:rPr>
                        <w:rFonts w:ascii="Times New Roman" w:eastAsiaTheme="majorEastAsia" w:hAnsi="Times New Roman" w:cs="Times New Roman"/>
                        <w:sz w:val="44"/>
                        <w:szCs w:val="44"/>
                      </w:rPr>
                    </w:pPr>
                    <w:r>
                      <w:rPr>
                        <w:rFonts w:ascii="Times New Roman" w:hAnsi="Times New Roman" w:cs="Times New Roman"/>
                        <w:b/>
                        <w:sz w:val="44"/>
                        <w:szCs w:val="44"/>
                      </w:rPr>
                      <w:t>PROFESSIONAL SCIENCE DOCUMENT WRITING</w:t>
                    </w:r>
                  </w:p>
                </w:tc>
              </w:sdtContent>
            </w:sdt>
          </w:tr>
          <w:tr w:rsidR="000418E1">
            <w:trPr>
              <w:trHeight w:val="720"/>
              <w:jc w:val="center"/>
            </w:trPr>
            <w:sdt>
              <w:sdtPr>
                <w:rPr>
                  <w:rFonts w:ascii="Times New Roman" w:eastAsiaTheme="majorEastAsia" w:hAnsi="Times New Roman" w:cs="Times New Roman"/>
                  <w:sz w:val="44"/>
                  <w:szCs w:val="44"/>
                </w:rPr>
                <w:alias w:val="Subtitle"/>
                <w:id w:val="15524255"/>
                <w:placeholder>
                  <w:docPart w:val="6124317995F54ABA974BE325CCA0A09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E7BD0" w:rsidRPr="006E7BD0" w:rsidRDefault="00715D1A" w:rsidP="006E7BD0">
                    <w:pPr>
                      <w:pStyle w:val="NoSpacing"/>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How Does Algae Support Building Technology in Australia</w:t>
                    </w:r>
                  </w:p>
                </w:tc>
              </w:sdtContent>
            </w:sdt>
          </w:tr>
          <w:tr w:rsidR="000418E1">
            <w:trPr>
              <w:trHeight w:val="360"/>
              <w:jc w:val="center"/>
            </w:trPr>
            <w:tc>
              <w:tcPr>
                <w:tcW w:w="5000" w:type="pct"/>
                <w:vAlign w:val="center"/>
              </w:tcPr>
              <w:p w:rsidR="006E7BD0" w:rsidRDefault="006E7BD0">
                <w:pPr>
                  <w:pStyle w:val="NoSpacing"/>
                  <w:jc w:val="center"/>
                </w:pPr>
              </w:p>
            </w:tc>
          </w:tr>
          <w:tr w:rsidR="000418E1">
            <w:trPr>
              <w:trHeight w:val="360"/>
              <w:jc w:val="center"/>
            </w:trPr>
            <w:sdt>
              <w:sdtPr>
                <w:rPr>
                  <w:rFonts w:ascii="Times New Roman" w:hAnsi="Times New Roman" w:cs="Times New Roman"/>
                  <w:b/>
                  <w:bCs/>
                </w:rPr>
                <w:alias w:val="Author"/>
                <w:id w:val="15524260"/>
                <w:placeholder>
                  <w:docPart w:val="082382DCB6024119A26B0B33031FB75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E7BD0" w:rsidRPr="006E7BD0" w:rsidRDefault="00715D1A" w:rsidP="006E7BD0">
                    <w:pPr>
                      <w:pStyle w:val="NoSpacing"/>
                      <w:jc w:val="center"/>
                      <w:rPr>
                        <w:rFonts w:ascii="Times New Roman" w:hAnsi="Times New Roman" w:cs="Times New Roman"/>
                        <w:b/>
                        <w:bCs/>
                      </w:rPr>
                    </w:pPr>
                    <w:r>
                      <w:rPr>
                        <w:rFonts w:ascii="Times New Roman" w:hAnsi="Times New Roman" w:cs="Times New Roman"/>
                        <w:b/>
                        <w:bCs/>
                      </w:rPr>
                      <w:t>Student Name</w:t>
                    </w:r>
                  </w:p>
                </w:tc>
              </w:sdtContent>
            </w:sdt>
          </w:tr>
          <w:tr w:rsidR="000418E1">
            <w:trPr>
              <w:trHeight w:val="360"/>
              <w:jc w:val="center"/>
            </w:trPr>
            <w:sdt>
              <w:sdtPr>
                <w:rPr>
                  <w:rFonts w:ascii="Times New Roman" w:hAnsi="Times New Roman" w:cs="Times New Roman"/>
                  <w:b/>
                  <w:bCs/>
                </w:rPr>
                <w:alias w:val="Date"/>
                <w:id w:val="516659546"/>
                <w:placeholder>
                  <w:docPart w:val="E395C33D20CE44A18B04953451211634"/>
                </w:placeholder>
                <w:dataBinding w:prefixMappings="xmlns:ns0='http://schemas.microsoft.com/office/2006/coverPageProps'" w:xpath="/ns0:CoverPageProperties[1]/ns0:PublishDate[1]" w:storeItemID="{55AF091B-3C7A-41E3-B477-F2FDAA23CFDA}"/>
                <w:date w:fullDate="2019-09-26T00:00:00Z">
                  <w:dateFormat w:val="M/d/yyyy"/>
                  <w:lid w:val="en-US"/>
                  <w:storeMappedDataAs w:val="dateTime"/>
                  <w:calendar w:val="gregorian"/>
                </w:date>
              </w:sdtPr>
              <w:sdtContent>
                <w:tc>
                  <w:tcPr>
                    <w:tcW w:w="5000" w:type="pct"/>
                    <w:vAlign w:val="center"/>
                  </w:tcPr>
                  <w:p w:rsidR="006E7BD0" w:rsidRPr="006E7BD0" w:rsidRDefault="00715D1A" w:rsidP="006E7BD0">
                    <w:pPr>
                      <w:pStyle w:val="NoSpacing"/>
                      <w:jc w:val="center"/>
                      <w:rPr>
                        <w:rFonts w:ascii="Times New Roman" w:hAnsi="Times New Roman" w:cs="Times New Roman"/>
                        <w:b/>
                        <w:bCs/>
                      </w:rPr>
                    </w:pPr>
                    <w:r>
                      <w:rPr>
                        <w:rFonts w:ascii="Times New Roman" w:hAnsi="Times New Roman" w:cs="Times New Roman"/>
                        <w:b/>
                        <w:bCs/>
                      </w:rPr>
                      <w:t>9/26/2019</w:t>
                    </w:r>
                  </w:p>
                </w:tc>
              </w:sdtContent>
            </w:sdt>
          </w:tr>
        </w:tbl>
        <w:p w:rsidR="006E7BD0" w:rsidRPr="006E7BD0" w:rsidRDefault="00715D1A" w:rsidP="006E7BD0">
          <w:pPr>
            <w:jc w:val="center"/>
            <w:rPr>
              <w:rFonts w:cs="Times New Roman"/>
            </w:rPr>
          </w:pPr>
          <w:r w:rsidRPr="006E7BD0">
            <w:rPr>
              <w:rFonts w:cs="Times New Roman"/>
            </w:rPr>
            <w:t>Student ID:</w:t>
          </w:r>
        </w:p>
        <w:p w:rsidR="006E7BD0" w:rsidRPr="006E7BD0" w:rsidRDefault="00715D1A" w:rsidP="006E7BD0">
          <w:pPr>
            <w:jc w:val="center"/>
            <w:rPr>
              <w:rFonts w:cs="Times New Roman"/>
            </w:rPr>
          </w:pPr>
          <w:r w:rsidRPr="006E7BD0">
            <w:rPr>
              <w:rFonts w:cs="Times New Roman"/>
            </w:rPr>
            <w:t>University Name:</w:t>
          </w:r>
        </w:p>
        <w:p w:rsidR="006E7BD0" w:rsidRPr="006E7BD0" w:rsidRDefault="006E7BD0">
          <w:pPr>
            <w:rPr>
              <w:rFonts w:cs="Times New Roman"/>
            </w:rPr>
          </w:pPr>
        </w:p>
        <w:tbl>
          <w:tblPr>
            <w:tblpPr w:leftFromText="187" w:rightFromText="187" w:horzAnchor="margin" w:tblpXSpec="center" w:tblpYSpec="bottom"/>
            <w:tblW w:w="5000" w:type="pct"/>
            <w:tblLook w:val="04A0"/>
          </w:tblPr>
          <w:tblGrid>
            <w:gridCol w:w="9576"/>
          </w:tblGrid>
          <w:tr w:rsidR="000418E1">
            <w:tc>
              <w:tcPr>
                <w:tcW w:w="5000" w:type="pct"/>
              </w:tcPr>
              <w:p w:rsidR="006E7BD0" w:rsidRDefault="006E7BD0">
                <w:pPr>
                  <w:pStyle w:val="NoSpacing"/>
                </w:pPr>
              </w:p>
            </w:tc>
          </w:tr>
        </w:tbl>
        <w:p w:rsidR="006E7BD0" w:rsidRDefault="006E7BD0"/>
        <w:p w:rsidR="006E7BD0" w:rsidRDefault="00715D1A">
          <w:r>
            <w:br w:type="page"/>
          </w:r>
        </w:p>
      </w:sdtContent>
    </w:sdt>
    <w:p w:rsidR="006B3156" w:rsidRDefault="006B3156">
      <w:pPr>
        <w:rPr>
          <w:b/>
        </w:rPr>
      </w:pPr>
    </w:p>
    <w:sdt>
      <w:sdtPr>
        <w:rPr>
          <w:rFonts w:ascii="Times New Roman" w:eastAsiaTheme="minorHAnsi" w:hAnsi="Times New Roman" w:cs="Times New Roman"/>
          <w:b w:val="0"/>
          <w:bCs w:val="0"/>
          <w:color w:val="auto"/>
          <w:sz w:val="24"/>
          <w:szCs w:val="24"/>
        </w:rPr>
        <w:id w:val="594725"/>
        <w:docPartObj>
          <w:docPartGallery w:val="Table of Contents"/>
          <w:docPartUnique/>
        </w:docPartObj>
      </w:sdtPr>
      <w:sdtEndPr>
        <w:rPr>
          <w:rFonts w:cstheme="minorBidi"/>
          <w:szCs w:val="22"/>
        </w:rPr>
      </w:sdtEndPr>
      <w:sdtContent>
        <w:p w:rsidR="00F13B77" w:rsidRPr="00F13B77" w:rsidRDefault="00715D1A">
          <w:pPr>
            <w:pStyle w:val="TOCHeading"/>
            <w:rPr>
              <w:rFonts w:ascii="Times New Roman" w:hAnsi="Times New Roman" w:cs="Times New Roman"/>
              <w:color w:val="auto"/>
              <w:sz w:val="24"/>
              <w:szCs w:val="24"/>
            </w:rPr>
          </w:pPr>
          <w:r w:rsidRPr="00F13B77">
            <w:rPr>
              <w:rFonts w:ascii="Times New Roman" w:hAnsi="Times New Roman" w:cs="Times New Roman"/>
              <w:color w:val="auto"/>
              <w:sz w:val="24"/>
              <w:szCs w:val="24"/>
            </w:rPr>
            <w:t>Table of Contents</w:t>
          </w:r>
        </w:p>
        <w:p w:rsidR="00555D3A" w:rsidRDefault="000418E1">
          <w:pPr>
            <w:pStyle w:val="TOC1"/>
            <w:tabs>
              <w:tab w:val="right" w:leader="dot" w:pos="9350"/>
            </w:tabs>
            <w:rPr>
              <w:rFonts w:asciiTheme="minorHAnsi" w:eastAsiaTheme="minorEastAsia" w:hAnsiTheme="minorHAnsi"/>
              <w:noProof/>
              <w:sz w:val="22"/>
            </w:rPr>
          </w:pPr>
          <w:r w:rsidRPr="00F13B77">
            <w:rPr>
              <w:rFonts w:cs="Times New Roman"/>
              <w:szCs w:val="24"/>
            </w:rPr>
            <w:fldChar w:fldCharType="begin"/>
          </w:r>
          <w:r w:rsidR="00715D1A" w:rsidRPr="00F13B77">
            <w:rPr>
              <w:rFonts w:cs="Times New Roman"/>
              <w:szCs w:val="24"/>
            </w:rPr>
            <w:instrText xml:space="preserve"> TOC \o "1-3" \h \z \u </w:instrText>
          </w:r>
          <w:r w:rsidRPr="00F13B77">
            <w:rPr>
              <w:rFonts w:cs="Times New Roman"/>
              <w:szCs w:val="24"/>
            </w:rPr>
            <w:fldChar w:fldCharType="separate"/>
          </w:r>
          <w:hyperlink w:anchor="_Toc20493724" w:history="1">
            <w:r w:rsidR="00555D3A" w:rsidRPr="000479D5">
              <w:rPr>
                <w:rStyle w:val="Hyperlink"/>
                <w:rFonts w:cs="Times New Roman"/>
                <w:noProof/>
              </w:rPr>
              <w:t>Executive Summary</w:t>
            </w:r>
            <w:r w:rsidR="00555D3A">
              <w:rPr>
                <w:noProof/>
                <w:webHidden/>
              </w:rPr>
              <w:tab/>
            </w:r>
            <w:r w:rsidR="00555D3A">
              <w:rPr>
                <w:noProof/>
                <w:webHidden/>
              </w:rPr>
              <w:fldChar w:fldCharType="begin"/>
            </w:r>
            <w:r w:rsidR="00555D3A">
              <w:rPr>
                <w:noProof/>
                <w:webHidden/>
              </w:rPr>
              <w:instrText xml:space="preserve"> PAGEREF _Toc20493724 \h </w:instrText>
            </w:r>
            <w:r w:rsidR="00555D3A">
              <w:rPr>
                <w:noProof/>
                <w:webHidden/>
              </w:rPr>
            </w:r>
            <w:r w:rsidR="00555D3A">
              <w:rPr>
                <w:noProof/>
                <w:webHidden/>
              </w:rPr>
              <w:fldChar w:fldCharType="separate"/>
            </w:r>
            <w:r w:rsidR="00555D3A">
              <w:rPr>
                <w:noProof/>
                <w:webHidden/>
              </w:rPr>
              <w:t>3</w:t>
            </w:r>
            <w:r w:rsidR="00555D3A">
              <w:rPr>
                <w:noProof/>
                <w:webHidden/>
              </w:rPr>
              <w:fldChar w:fldCharType="end"/>
            </w:r>
          </w:hyperlink>
        </w:p>
        <w:p w:rsidR="00555D3A" w:rsidRDefault="00555D3A">
          <w:pPr>
            <w:pStyle w:val="TOC1"/>
            <w:tabs>
              <w:tab w:val="right" w:leader="dot" w:pos="9350"/>
            </w:tabs>
            <w:rPr>
              <w:rFonts w:asciiTheme="minorHAnsi" w:eastAsiaTheme="minorEastAsia" w:hAnsiTheme="minorHAnsi"/>
              <w:noProof/>
              <w:sz w:val="22"/>
            </w:rPr>
          </w:pPr>
          <w:hyperlink w:anchor="_Toc20493725" w:history="1">
            <w:r w:rsidRPr="000479D5">
              <w:rPr>
                <w:rStyle w:val="Hyperlink"/>
                <w:rFonts w:cs="Times New Roman"/>
                <w:noProof/>
              </w:rPr>
              <w:t>Purpose</w:t>
            </w:r>
            <w:r>
              <w:rPr>
                <w:noProof/>
                <w:webHidden/>
              </w:rPr>
              <w:tab/>
            </w:r>
            <w:r>
              <w:rPr>
                <w:noProof/>
                <w:webHidden/>
              </w:rPr>
              <w:fldChar w:fldCharType="begin"/>
            </w:r>
            <w:r>
              <w:rPr>
                <w:noProof/>
                <w:webHidden/>
              </w:rPr>
              <w:instrText xml:space="preserve"> PAGEREF _Toc20493725 \h </w:instrText>
            </w:r>
            <w:r>
              <w:rPr>
                <w:noProof/>
                <w:webHidden/>
              </w:rPr>
            </w:r>
            <w:r>
              <w:rPr>
                <w:noProof/>
                <w:webHidden/>
              </w:rPr>
              <w:fldChar w:fldCharType="separate"/>
            </w:r>
            <w:r>
              <w:rPr>
                <w:noProof/>
                <w:webHidden/>
              </w:rPr>
              <w:t>4</w:t>
            </w:r>
            <w:r>
              <w:rPr>
                <w:noProof/>
                <w:webHidden/>
              </w:rPr>
              <w:fldChar w:fldCharType="end"/>
            </w:r>
          </w:hyperlink>
        </w:p>
        <w:p w:rsidR="00555D3A" w:rsidRDefault="00555D3A">
          <w:pPr>
            <w:pStyle w:val="TOC1"/>
            <w:tabs>
              <w:tab w:val="right" w:leader="dot" w:pos="9350"/>
            </w:tabs>
            <w:rPr>
              <w:rFonts w:asciiTheme="minorHAnsi" w:eastAsiaTheme="minorEastAsia" w:hAnsiTheme="minorHAnsi"/>
              <w:noProof/>
              <w:sz w:val="22"/>
            </w:rPr>
          </w:pPr>
          <w:hyperlink w:anchor="_Toc20493726" w:history="1">
            <w:r w:rsidRPr="000479D5">
              <w:rPr>
                <w:rStyle w:val="Hyperlink"/>
                <w:rFonts w:cs="Times New Roman"/>
                <w:noProof/>
              </w:rPr>
              <w:t>Critical Analysis</w:t>
            </w:r>
            <w:r>
              <w:rPr>
                <w:noProof/>
                <w:webHidden/>
              </w:rPr>
              <w:tab/>
            </w:r>
            <w:r>
              <w:rPr>
                <w:noProof/>
                <w:webHidden/>
              </w:rPr>
              <w:fldChar w:fldCharType="begin"/>
            </w:r>
            <w:r>
              <w:rPr>
                <w:noProof/>
                <w:webHidden/>
              </w:rPr>
              <w:instrText xml:space="preserve"> PAGEREF _Toc20493726 \h </w:instrText>
            </w:r>
            <w:r>
              <w:rPr>
                <w:noProof/>
                <w:webHidden/>
              </w:rPr>
            </w:r>
            <w:r>
              <w:rPr>
                <w:noProof/>
                <w:webHidden/>
              </w:rPr>
              <w:fldChar w:fldCharType="separate"/>
            </w:r>
            <w:r>
              <w:rPr>
                <w:noProof/>
                <w:webHidden/>
              </w:rPr>
              <w:t>4</w:t>
            </w:r>
            <w:r>
              <w:rPr>
                <w:noProof/>
                <w:webHidden/>
              </w:rPr>
              <w:fldChar w:fldCharType="end"/>
            </w:r>
          </w:hyperlink>
        </w:p>
        <w:p w:rsidR="00555D3A" w:rsidRDefault="00555D3A">
          <w:pPr>
            <w:pStyle w:val="TOC1"/>
            <w:tabs>
              <w:tab w:val="right" w:leader="dot" w:pos="9350"/>
            </w:tabs>
            <w:rPr>
              <w:rFonts w:asciiTheme="minorHAnsi" w:eastAsiaTheme="minorEastAsia" w:hAnsiTheme="minorHAnsi"/>
              <w:noProof/>
              <w:sz w:val="22"/>
            </w:rPr>
          </w:pPr>
          <w:hyperlink w:anchor="_Toc20493727" w:history="1">
            <w:r w:rsidRPr="000479D5">
              <w:rPr>
                <w:rStyle w:val="Hyperlink"/>
                <w:rFonts w:eastAsia="Times New Roman" w:cs="Times New Roman"/>
                <w:noProof/>
                <w:lang w:eastAsia="en-IN"/>
              </w:rPr>
              <w:t>Policy Implications and Recommendations of Research</w:t>
            </w:r>
            <w:r>
              <w:rPr>
                <w:noProof/>
                <w:webHidden/>
              </w:rPr>
              <w:tab/>
            </w:r>
            <w:r>
              <w:rPr>
                <w:noProof/>
                <w:webHidden/>
              </w:rPr>
              <w:fldChar w:fldCharType="begin"/>
            </w:r>
            <w:r>
              <w:rPr>
                <w:noProof/>
                <w:webHidden/>
              </w:rPr>
              <w:instrText xml:space="preserve"> PAGEREF _Toc20493727 \h </w:instrText>
            </w:r>
            <w:r>
              <w:rPr>
                <w:noProof/>
                <w:webHidden/>
              </w:rPr>
            </w:r>
            <w:r>
              <w:rPr>
                <w:noProof/>
                <w:webHidden/>
              </w:rPr>
              <w:fldChar w:fldCharType="separate"/>
            </w:r>
            <w:r>
              <w:rPr>
                <w:noProof/>
                <w:webHidden/>
              </w:rPr>
              <w:t>6</w:t>
            </w:r>
            <w:r>
              <w:rPr>
                <w:noProof/>
                <w:webHidden/>
              </w:rPr>
              <w:fldChar w:fldCharType="end"/>
            </w:r>
          </w:hyperlink>
        </w:p>
        <w:p w:rsidR="00555D3A" w:rsidRDefault="00555D3A">
          <w:pPr>
            <w:pStyle w:val="TOC1"/>
            <w:tabs>
              <w:tab w:val="right" w:leader="dot" w:pos="9350"/>
            </w:tabs>
            <w:rPr>
              <w:rFonts w:asciiTheme="minorHAnsi" w:eastAsiaTheme="minorEastAsia" w:hAnsiTheme="minorHAnsi"/>
              <w:noProof/>
              <w:sz w:val="22"/>
            </w:rPr>
          </w:pPr>
          <w:hyperlink w:anchor="_Toc20493728" w:history="1">
            <w:r w:rsidRPr="000479D5">
              <w:rPr>
                <w:rStyle w:val="Hyperlink"/>
                <w:rFonts w:cs="Times New Roman"/>
                <w:noProof/>
                <w:lang w:eastAsia="en-IN"/>
              </w:rPr>
              <w:t>Contact Information</w:t>
            </w:r>
            <w:r>
              <w:rPr>
                <w:noProof/>
                <w:webHidden/>
              </w:rPr>
              <w:tab/>
            </w:r>
            <w:r>
              <w:rPr>
                <w:noProof/>
                <w:webHidden/>
              </w:rPr>
              <w:fldChar w:fldCharType="begin"/>
            </w:r>
            <w:r>
              <w:rPr>
                <w:noProof/>
                <w:webHidden/>
              </w:rPr>
              <w:instrText xml:space="preserve"> PAGEREF _Toc20493728 \h </w:instrText>
            </w:r>
            <w:r>
              <w:rPr>
                <w:noProof/>
                <w:webHidden/>
              </w:rPr>
            </w:r>
            <w:r>
              <w:rPr>
                <w:noProof/>
                <w:webHidden/>
              </w:rPr>
              <w:fldChar w:fldCharType="separate"/>
            </w:r>
            <w:r>
              <w:rPr>
                <w:noProof/>
                <w:webHidden/>
              </w:rPr>
              <w:t>7</w:t>
            </w:r>
            <w:r>
              <w:rPr>
                <w:noProof/>
                <w:webHidden/>
              </w:rPr>
              <w:fldChar w:fldCharType="end"/>
            </w:r>
          </w:hyperlink>
        </w:p>
        <w:p w:rsidR="00555D3A" w:rsidRDefault="00555D3A">
          <w:pPr>
            <w:pStyle w:val="TOC1"/>
            <w:tabs>
              <w:tab w:val="right" w:leader="dot" w:pos="9350"/>
            </w:tabs>
            <w:rPr>
              <w:rFonts w:asciiTheme="minorHAnsi" w:eastAsiaTheme="minorEastAsia" w:hAnsiTheme="minorHAnsi"/>
              <w:noProof/>
              <w:sz w:val="22"/>
            </w:rPr>
          </w:pPr>
          <w:hyperlink w:anchor="_Toc20493729" w:history="1">
            <w:r w:rsidRPr="000479D5">
              <w:rPr>
                <w:rStyle w:val="Hyperlink"/>
                <w:rFonts w:cs="Times New Roman"/>
                <w:noProof/>
              </w:rPr>
              <w:t>About</w:t>
            </w:r>
            <w:r>
              <w:rPr>
                <w:noProof/>
                <w:webHidden/>
              </w:rPr>
              <w:tab/>
            </w:r>
            <w:r>
              <w:rPr>
                <w:noProof/>
                <w:webHidden/>
              </w:rPr>
              <w:fldChar w:fldCharType="begin"/>
            </w:r>
            <w:r>
              <w:rPr>
                <w:noProof/>
                <w:webHidden/>
              </w:rPr>
              <w:instrText xml:space="preserve"> PAGEREF _Toc20493729 \h </w:instrText>
            </w:r>
            <w:r>
              <w:rPr>
                <w:noProof/>
                <w:webHidden/>
              </w:rPr>
            </w:r>
            <w:r>
              <w:rPr>
                <w:noProof/>
                <w:webHidden/>
              </w:rPr>
              <w:fldChar w:fldCharType="separate"/>
            </w:r>
            <w:r>
              <w:rPr>
                <w:noProof/>
                <w:webHidden/>
              </w:rPr>
              <w:t>8</w:t>
            </w:r>
            <w:r>
              <w:rPr>
                <w:noProof/>
                <w:webHidden/>
              </w:rPr>
              <w:fldChar w:fldCharType="end"/>
            </w:r>
          </w:hyperlink>
        </w:p>
        <w:p w:rsidR="00F13B77" w:rsidRDefault="000418E1">
          <w:r w:rsidRPr="00F13B77">
            <w:rPr>
              <w:rFonts w:cs="Times New Roman"/>
              <w:szCs w:val="24"/>
            </w:rPr>
            <w:fldChar w:fldCharType="end"/>
          </w:r>
        </w:p>
      </w:sdtContent>
    </w:sdt>
    <w:p w:rsidR="00F13B77" w:rsidRDefault="00F13B77">
      <w:pPr>
        <w:rPr>
          <w:b/>
        </w:rPr>
      </w:pPr>
    </w:p>
    <w:p w:rsidR="00F13B77" w:rsidRDefault="00F13B77">
      <w:pPr>
        <w:rPr>
          <w:b/>
        </w:rPr>
      </w:pPr>
    </w:p>
    <w:p w:rsidR="00F13B77" w:rsidRDefault="00F13B77">
      <w:pPr>
        <w:rPr>
          <w:b/>
        </w:rPr>
      </w:pPr>
    </w:p>
    <w:p w:rsidR="00F13B77" w:rsidRDefault="00F13B77">
      <w:pPr>
        <w:rPr>
          <w:b/>
        </w:rPr>
      </w:pPr>
    </w:p>
    <w:p w:rsidR="00F13B77" w:rsidRDefault="00F13B77">
      <w:pPr>
        <w:rPr>
          <w:b/>
        </w:rPr>
      </w:pPr>
    </w:p>
    <w:p w:rsidR="00F13B77" w:rsidRDefault="00F13B77">
      <w:pPr>
        <w:rPr>
          <w:b/>
        </w:rPr>
      </w:pPr>
    </w:p>
    <w:p w:rsidR="00F13B77" w:rsidRDefault="00F13B77">
      <w:pPr>
        <w:rPr>
          <w:b/>
        </w:rPr>
      </w:pPr>
    </w:p>
    <w:p w:rsidR="00F13B77" w:rsidRDefault="00F13B77">
      <w:pPr>
        <w:rPr>
          <w:b/>
        </w:rPr>
      </w:pPr>
    </w:p>
    <w:p w:rsidR="00F13B77" w:rsidRDefault="00F13B77">
      <w:pPr>
        <w:rPr>
          <w:b/>
        </w:rPr>
      </w:pPr>
    </w:p>
    <w:p w:rsidR="00F13B77" w:rsidRDefault="00F13B77">
      <w:pPr>
        <w:rPr>
          <w:b/>
        </w:rPr>
      </w:pPr>
    </w:p>
    <w:p w:rsidR="00F13B77" w:rsidRDefault="00F13B77">
      <w:pPr>
        <w:rPr>
          <w:b/>
        </w:rPr>
      </w:pPr>
    </w:p>
    <w:p w:rsidR="00F13B77" w:rsidRDefault="00715D1A" w:rsidP="00F13B77">
      <w:pPr>
        <w:pStyle w:val="Heading1"/>
        <w:rPr>
          <w:rFonts w:ascii="Times New Roman" w:hAnsi="Times New Roman" w:cs="Times New Roman"/>
          <w:color w:val="auto"/>
          <w:sz w:val="24"/>
          <w:szCs w:val="24"/>
        </w:rPr>
      </w:pPr>
      <w:bookmarkStart w:id="0" w:name="_Toc20493724"/>
      <w:r w:rsidRPr="00F13B77">
        <w:rPr>
          <w:rFonts w:ascii="Times New Roman" w:hAnsi="Times New Roman" w:cs="Times New Roman"/>
          <w:color w:val="auto"/>
          <w:sz w:val="24"/>
          <w:szCs w:val="24"/>
        </w:rPr>
        <w:lastRenderedPageBreak/>
        <w:t>Executive Summary</w:t>
      </w:r>
      <w:bookmarkEnd w:id="0"/>
    </w:p>
    <w:p w:rsidR="007E37A3" w:rsidRDefault="00715D1A" w:rsidP="007E37A3">
      <w:r>
        <w:t>Modern-day construction has adopted a new building material which is a much-required innovation. Algae are now used for building construction in many countries</w:t>
      </w:r>
      <w:r w:rsidR="0019417E">
        <w:t xml:space="preserve"> </w:t>
      </w:r>
      <w:sdt>
        <w:sdtPr>
          <w:id w:val="594754"/>
          <w:citation/>
        </w:sdtPr>
        <w:sdtContent>
          <w:r w:rsidR="000418E1">
            <w:fldChar w:fldCharType="begin"/>
          </w:r>
          <w:r>
            <w:instrText xml:space="preserve"> CITATION Mar173 \l 1033 </w:instrText>
          </w:r>
          <w:r w:rsidR="000418E1">
            <w:fldChar w:fldCharType="separate"/>
          </w:r>
          <w:r w:rsidR="008226E0">
            <w:rPr>
              <w:noProof/>
            </w:rPr>
            <w:t>(Martokusumo et al., 2017)</w:t>
          </w:r>
          <w:r w:rsidR="000418E1">
            <w:rPr>
              <w:noProof/>
            </w:rPr>
            <w:fldChar w:fldCharType="end"/>
          </w:r>
        </w:sdtContent>
      </w:sdt>
      <w:r>
        <w:t xml:space="preserve">. The policy brief is about </w:t>
      </w:r>
      <w:r w:rsidR="00351752">
        <w:t xml:space="preserve">how </w:t>
      </w:r>
      <w:r w:rsidR="00207EC3">
        <w:t>does algae support building technology</w:t>
      </w:r>
      <w:r w:rsidR="00351752">
        <w:t xml:space="preserve"> in Australia. </w:t>
      </w:r>
      <w:r w:rsidR="00D83523">
        <w:t xml:space="preserve">The renewable energies are running out </w:t>
      </w:r>
      <w:r w:rsidR="004368B0">
        <w:t xml:space="preserve">and Greenhouse gas emission (GHS) has become a major concern for all. The paper highlights the policy issue of the current policy. </w:t>
      </w:r>
      <w:r w:rsidR="00065838">
        <w:t xml:space="preserve">The major issue of the current policy is that it does not provide any discussion on whether this technology will work in Australia or not. </w:t>
      </w:r>
      <w:r w:rsidR="004368B0">
        <w:t xml:space="preserve">The current policy does not include any drawbacks of using the building material. </w:t>
      </w:r>
      <w:r w:rsidR="00BC770B">
        <w:t xml:space="preserve">The current policy needs to be revised by adding these points so that the policymaker makes the policy easily understandable to the readers. </w:t>
      </w:r>
      <w:r w:rsidR="004D2A55">
        <w:t xml:space="preserve">It is recommended for the policymaker to make the policy with a brief description of the </w:t>
      </w:r>
      <w:r w:rsidR="00D83523">
        <w:t>benefits</w:t>
      </w:r>
      <w:r w:rsidR="004D2A55">
        <w:t xml:space="preserve"> and </w:t>
      </w:r>
      <w:r w:rsidR="00D83523">
        <w:t>dr</w:t>
      </w:r>
      <w:r w:rsidR="00391BF4">
        <w:t>a</w:t>
      </w:r>
      <w:r w:rsidR="00D83523">
        <w:t>wbacks</w:t>
      </w:r>
      <w:r w:rsidR="004D2A55">
        <w:t xml:space="preserve"> of using Algae as a building material.</w:t>
      </w:r>
    </w:p>
    <w:p w:rsidR="00244419" w:rsidRDefault="00244419" w:rsidP="007E37A3"/>
    <w:p w:rsidR="00244419" w:rsidRDefault="00244419" w:rsidP="007E37A3"/>
    <w:p w:rsidR="00244419" w:rsidRDefault="00244419" w:rsidP="007E37A3"/>
    <w:p w:rsidR="00244419" w:rsidRDefault="00244419" w:rsidP="007E37A3"/>
    <w:p w:rsidR="00244419" w:rsidRDefault="00244419" w:rsidP="007E37A3"/>
    <w:p w:rsidR="00244419" w:rsidRDefault="00244419" w:rsidP="007E37A3"/>
    <w:p w:rsidR="00244419" w:rsidRDefault="00244419" w:rsidP="007E37A3"/>
    <w:p w:rsidR="00244419" w:rsidRDefault="00244419" w:rsidP="007E37A3"/>
    <w:p w:rsidR="00244419" w:rsidRDefault="00244419" w:rsidP="007E37A3"/>
    <w:p w:rsidR="00244419" w:rsidRDefault="00244419" w:rsidP="007E37A3"/>
    <w:p w:rsidR="006D7D6E" w:rsidRDefault="006D7D6E" w:rsidP="007E37A3"/>
    <w:p w:rsidR="00F13B77" w:rsidRDefault="00715D1A" w:rsidP="00F13B77">
      <w:pPr>
        <w:pStyle w:val="Heading1"/>
        <w:rPr>
          <w:rFonts w:ascii="Times New Roman" w:hAnsi="Times New Roman" w:cs="Times New Roman"/>
          <w:color w:val="auto"/>
          <w:sz w:val="24"/>
          <w:szCs w:val="24"/>
        </w:rPr>
      </w:pPr>
      <w:bookmarkStart w:id="1" w:name="_Toc20493725"/>
      <w:r w:rsidRPr="00F13B77">
        <w:rPr>
          <w:rFonts w:ascii="Times New Roman" w:hAnsi="Times New Roman" w:cs="Times New Roman"/>
          <w:color w:val="auto"/>
          <w:sz w:val="24"/>
          <w:szCs w:val="24"/>
        </w:rPr>
        <w:lastRenderedPageBreak/>
        <w:t>Purpose</w:t>
      </w:r>
      <w:bookmarkEnd w:id="1"/>
      <w:r w:rsidR="00962B48">
        <w:rPr>
          <w:rFonts w:ascii="Times New Roman" w:hAnsi="Times New Roman" w:cs="Times New Roman"/>
          <w:color w:val="auto"/>
          <w:sz w:val="24"/>
          <w:szCs w:val="24"/>
        </w:rPr>
        <w:t xml:space="preserve"> </w:t>
      </w:r>
    </w:p>
    <w:p w:rsidR="006D0DE5" w:rsidRDefault="00715D1A" w:rsidP="006D7D6E">
      <w:r>
        <w:t xml:space="preserve">The major issue that has been addressed in the policy is that whether Algae building technology will work in Australia or not. Earlier, </w:t>
      </w:r>
      <w:r w:rsidR="00391BF4">
        <w:t xml:space="preserve">Sunlight and wind were used for making natural source of energy but now </w:t>
      </w:r>
      <w:r>
        <w:t>algae are entering into the construction business</w:t>
      </w:r>
      <w:r w:rsidR="00391BF4">
        <w:t>. It brings</w:t>
      </w:r>
      <w:r>
        <w:t xml:space="preserve"> a new dimension in the construction business</w:t>
      </w:r>
      <w:r w:rsidR="0019417E">
        <w:t xml:space="preserve"> </w:t>
      </w:r>
      <w:sdt>
        <w:sdtPr>
          <w:id w:val="594755"/>
          <w:citation/>
        </w:sdtPr>
        <w:sdtContent>
          <w:r w:rsidR="000418E1">
            <w:fldChar w:fldCharType="begin"/>
          </w:r>
          <w:r>
            <w:instrText xml:space="preserve"> CITATION Cha17 \l 1033 </w:instrText>
          </w:r>
          <w:r w:rsidR="000418E1">
            <w:fldChar w:fldCharType="separate"/>
          </w:r>
          <w:r w:rsidR="008226E0">
            <w:rPr>
              <w:noProof/>
            </w:rPr>
            <w:t>(Chang et al., 2017)</w:t>
          </w:r>
          <w:r w:rsidR="000418E1">
            <w:rPr>
              <w:noProof/>
            </w:rPr>
            <w:fldChar w:fldCharType="end"/>
          </w:r>
        </w:sdtContent>
      </w:sdt>
      <w:r>
        <w:t xml:space="preserve">. </w:t>
      </w:r>
      <w:r w:rsidR="00052EDF">
        <w:t xml:space="preserve">The addressed issue is important because there are many advantages of using algae as a building material and Australia is having a huge source of algae. Australia can use this source of algae and make a great change in the construction concept. </w:t>
      </w:r>
      <w:r w:rsidR="00375F49">
        <w:t xml:space="preserve">Many people will be benefitted of this- the constructors, people who will live in those </w:t>
      </w:r>
      <w:r w:rsidR="0019417E">
        <w:t>buildings.</w:t>
      </w:r>
      <w:r w:rsidR="00375F49">
        <w:t xml:space="preserve"> </w:t>
      </w:r>
      <w:r>
        <w:t>There are some other issues which are also addressed. The current policy does not include any drawbacks of using algae as a construction material</w:t>
      </w:r>
      <w:r w:rsidR="00420EB9">
        <w:t>.</w:t>
      </w:r>
      <w:r w:rsidR="00B354E2">
        <w:t xml:space="preserve"> </w:t>
      </w:r>
      <w:r w:rsidR="006D7D6E">
        <w:t xml:space="preserve">The causes of the issues are mainly lack of proper research and market survey. </w:t>
      </w:r>
      <w:r w:rsidR="00F36665">
        <w:t xml:space="preserve">The current policy does not include these points and for that reason, it is not clear to the audience. The purpose of the policy paper is to make a policy brief with overall information about the topic so that the audience can understand clearly the importance of the issue. </w:t>
      </w:r>
      <w:r w:rsidR="00AE1F96">
        <w:t>The data collection method for the making of the policy paper is secondary data collection method. It includes both qualitative and quantitative data. Qualitative data is obtained from journals, patents, and articles. Quantitative data is obtained from the interview.</w:t>
      </w:r>
    </w:p>
    <w:p w:rsidR="00F13B77" w:rsidRDefault="00715D1A" w:rsidP="006D0DE5">
      <w:pPr>
        <w:pStyle w:val="Heading1"/>
        <w:rPr>
          <w:rFonts w:ascii="Times New Roman" w:hAnsi="Times New Roman" w:cs="Times New Roman"/>
          <w:color w:val="auto"/>
          <w:sz w:val="24"/>
          <w:szCs w:val="24"/>
        </w:rPr>
      </w:pPr>
      <w:bookmarkStart w:id="2" w:name="_Toc20493726"/>
      <w:r w:rsidRPr="006D0DE5">
        <w:rPr>
          <w:rFonts w:ascii="Times New Roman" w:hAnsi="Times New Roman" w:cs="Times New Roman"/>
          <w:color w:val="auto"/>
          <w:sz w:val="24"/>
          <w:szCs w:val="24"/>
        </w:rPr>
        <w:t>Critical Analysis</w:t>
      </w:r>
      <w:bookmarkEnd w:id="2"/>
    </w:p>
    <w:p w:rsidR="001E23D4" w:rsidRDefault="00715D1A" w:rsidP="00B764A7">
      <w:pPr>
        <w:rPr>
          <w:rFonts w:cs="Times New Roman"/>
          <w:color w:val="000000"/>
        </w:rPr>
      </w:pPr>
      <w:r>
        <w:t>Accord</w:t>
      </w:r>
      <w:r w:rsidR="0019417E">
        <w:t>ing to</w:t>
      </w:r>
      <w:r w:rsidR="0019417E">
        <w:rPr>
          <w:noProof/>
        </w:rPr>
        <w:t xml:space="preserve"> Gabrielson et al., (2018),</w:t>
      </w:r>
      <w:r>
        <w:rPr>
          <w:noProof/>
        </w:rPr>
        <w:t xml:space="preserve"> algae is now being used as a building material. </w:t>
      </w:r>
      <w:r w:rsidR="00300341">
        <w:rPr>
          <w:noProof/>
        </w:rPr>
        <w:t>Sara Wilkinson the professor</w:t>
      </w:r>
      <w:r>
        <w:rPr>
          <w:noProof/>
        </w:rPr>
        <w:t xml:space="preserve"> of </w:t>
      </w:r>
      <w:r w:rsidR="00300341">
        <w:rPr>
          <w:noProof/>
        </w:rPr>
        <w:t xml:space="preserve">Built Environment, marine biologist Peter Ralph and architect Paul Stoller </w:t>
      </w:r>
      <w:r>
        <w:rPr>
          <w:noProof/>
        </w:rPr>
        <w:t xml:space="preserve">presented a view on the use of algae on the </w:t>
      </w:r>
      <w:r w:rsidR="00391BF4">
        <w:rPr>
          <w:noProof/>
        </w:rPr>
        <w:t xml:space="preserve">building </w:t>
      </w:r>
      <w:r>
        <w:rPr>
          <w:noProof/>
        </w:rPr>
        <w:t>facades</w:t>
      </w:r>
      <w:r w:rsidR="00391BF4">
        <w:rPr>
          <w:noProof/>
        </w:rPr>
        <w:t>. It can be used</w:t>
      </w:r>
      <w:r>
        <w:rPr>
          <w:noProof/>
        </w:rPr>
        <w:t xml:space="preserve"> as a source of energy and shades for the buildings. </w:t>
      </w:r>
      <w:r w:rsidR="00300341">
        <w:rPr>
          <w:noProof/>
        </w:rPr>
        <w:t>The</w:t>
      </w:r>
      <w:r w:rsidR="00391BF4">
        <w:rPr>
          <w:noProof/>
        </w:rPr>
        <w:t>y got the</w:t>
      </w:r>
      <w:r w:rsidR="00300341">
        <w:rPr>
          <w:noProof/>
        </w:rPr>
        <w:t xml:space="preserve"> idea after seeing the construction of Arup designed building in Hamburg, Germany</w:t>
      </w:r>
      <w:r w:rsidR="00391BF4">
        <w:rPr>
          <w:noProof/>
        </w:rPr>
        <w:t>. The buildings were</w:t>
      </w:r>
      <w:r w:rsidR="00300341">
        <w:rPr>
          <w:noProof/>
        </w:rPr>
        <w:t xml:space="preserve"> with algae façade panels</w:t>
      </w:r>
      <w:r w:rsidR="00391BF4">
        <w:rPr>
          <w:noProof/>
        </w:rPr>
        <w:t xml:space="preserve"> and the entire project is</w:t>
      </w:r>
      <w:r w:rsidR="00300341">
        <w:rPr>
          <w:noProof/>
        </w:rPr>
        <w:t xml:space="preserve"> called the </w:t>
      </w:r>
      <w:r w:rsidR="00B562C0">
        <w:rPr>
          <w:noProof/>
        </w:rPr>
        <w:t>Bio Intelligent Quotient House (</w:t>
      </w:r>
      <w:r w:rsidR="00300341">
        <w:rPr>
          <w:noProof/>
        </w:rPr>
        <w:t>BIQ</w:t>
      </w:r>
      <w:r w:rsidR="00B562C0">
        <w:rPr>
          <w:noProof/>
        </w:rPr>
        <w:t>)</w:t>
      </w:r>
      <w:r w:rsidR="00300341">
        <w:rPr>
          <w:noProof/>
        </w:rPr>
        <w:t xml:space="preserve">. </w:t>
      </w:r>
      <w:r w:rsidR="00391BF4">
        <w:rPr>
          <w:noProof/>
        </w:rPr>
        <w:t xml:space="preserve">There are </w:t>
      </w:r>
      <w:r w:rsidR="00B562C0">
        <w:rPr>
          <w:noProof/>
        </w:rPr>
        <w:t xml:space="preserve">129 algae-filled louvered tanks which are hanging on the exterior of the building </w:t>
      </w:r>
      <w:sdt>
        <w:sdtPr>
          <w:rPr>
            <w:noProof/>
          </w:rPr>
          <w:id w:val="594746"/>
          <w:citation/>
        </w:sdtPr>
        <w:sdtContent>
          <w:r w:rsidR="000418E1">
            <w:rPr>
              <w:noProof/>
            </w:rPr>
            <w:fldChar w:fldCharType="begin"/>
          </w:r>
          <w:r w:rsidR="00B562C0">
            <w:rPr>
              <w:noProof/>
            </w:rPr>
            <w:instrText xml:space="preserve"> CITATION Sar171 \l 1033 </w:instrText>
          </w:r>
          <w:r w:rsidR="000418E1">
            <w:rPr>
              <w:noProof/>
            </w:rPr>
            <w:fldChar w:fldCharType="separate"/>
          </w:r>
          <w:r w:rsidR="008226E0">
            <w:rPr>
              <w:noProof/>
            </w:rPr>
            <w:t>(Sara et al., 2017)</w:t>
          </w:r>
          <w:r w:rsidR="000418E1">
            <w:rPr>
              <w:noProof/>
            </w:rPr>
            <w:fldChar w:fldCharType="end"/>
          </w:r>
        </w:sdtContent>
      </w:sdt>
      <w:r w:rsidR="00B562C0">
        <w:rPr>
          <w:noProof/>
        </w:rPr>
        <w:t xml:space="preserve">. </w:t>
      </w:r>
      <w:r w:rsidR="00692518">
        <w:rPr>
          <w:noProof/>
        </w:rPr>
        <w:t xml:space="preserve">This BIQ building is the first-ever algae-constructed building in the world. This is designed by SSC Strategic Science Consultants and Splitterwerk Architects. </w:t>
      </w:r>
      <w:r w:rsidR="0010050D">
        <w:rPr>
          <w:noProof/>
        </w:rPr>
        <w:t xml:space="preserve">This project opens eye for new age construction using algae to </w:t>
      </w:r>
      <w:r w:rsidR="00391BF4">
        <w:rPr>
          <w:noProof/>
        </w:rPr>
        <w:t xml:space="preserve">maintain temperature inside the buildings. </w:t>
      </w:r>
      <w:r>
        <w:rPr>
          <w:noProof/>
        </w:rPr>
        <w:t xml:space="preserve">The current policy missed discussing some points which are already highlighted in the previous section. Secondary data collection method helped to gather information about the possibility of success in algae building </w:t>
      </w:r>
      <w:r>
        <w:rPr>
          <w:noProof/>
        </w:rPr>
        <w:lastRenderedPageBreak/>
        <w:t xml:space="preserve">technology. Interviewing </w:t>
      </w:r>
      <w:r w:rsidR="00391BF4">
        <w:rPr>
          <w:noProof/>
        </w:rPr>
        <w:t xml:space="preserve">construction professionals, </w:t>
      </w:r>
      <w:r>
        <w:rPr>
          <w:rFonts w:cs="Times New Roman"/>
          <w:noProof/>
        </w:rPr>
        <w:t>engineers</w:t>
      </w:r>
      <w:r w:rsidRPr="001E23D4">
        <w:rPr>
          <w:rFonts w:cs="Times New Roman"/>
          <w:color w:val="000000"/>
        </w:rPr>
        <w:t xml:space="preserve">, building surveyors, property managers, </w:t>
      </w:r>
      <w:r w:rsidR="00391BF4">
        <w:rPr>
          <w:rFonts w:cs="Times New Roman"/>
          <w:color w:val="000000"/>
        </w:rPr>
        <w:t xml:space="preserve">and contractors </w:t>
      </w:r>
      <w:r>
        <w:rPr>
          <w:rFonts w:cs="Times New Roman"/>
          <w:color w:val="000000"/>
        </w:rPr>
        <w:t xml:space="preserve">helps to gather information about that. Algae can be </w:t>
      </w:r>
      <w:r w:rsidR="00391BF4">
        <w:rPr>
          <w:rFonts w:cs="Times New Roman"/>
          <w:color w:val="000000"/>
        </w:rPr>
        <w:t>produc</w:t>
      </w:r>
      <w:r>
        <w:rPr>
          <w:rFonts w:cs="Times New Roman"/>
          <w:color w:val="000000"/>
        </w:rPr>
        <w:t xml:space="preserve">ed </w:t>
      </w:r>
      <w:r w:rsidR="00391BF4">
        <w:rPr>
          <w:rFonts w:cs="Times New Roman"/>
          <w:color w:val="000000"/>
        </w:rPr>
        <w:t>in the rivers of Australia</w:t>
      </w:r>
      <w:sdt>
        <w:sdtPr>
          <w:rPr>
            <w:rFonts w:cs="Times New Roman"/>
            <w:color w:val="000000"/>
          </w:rPr>
          <w:id w:val="22459069"/>
          <w:citation/>
        </w:sdtPr>
        <w:sdtContent>
          <w:r w:rsidR="008226E0">
            <w:rPr>
              <w:rFonts w:cs="Times New Roman"/>
              <w:color w:val="000000"/>
            </w:rPr>
            <w:fldChar w:fldCharType="begin"/>
          </w:r>
          <w:r w:rsidR="008226E0">
            <w:rPr>
              <w:rFonts w:cs="Times New Roman"/>
              <w:color w:val="000000"/>
            </w:rPr>
            <w:instrText xml:space="preserve"> CITATION OCo191 \l 1033 </w:instrText>
          </w:r>
          <w:r w:rsidR="008226E0">
            <w:rPr>
              <w:rFonts w:cs="Times New Roman"/>
              <w:color w:val="000000"/>
            </w:rPr>
            <w:fldChar w:fldCharType="separate"/>
          </w:r>
          <w:r w:rsidR="008226E0">
            <w:rPr>
              <w:rFonts w:cs="Times New Roman"/>
              <w:noProof/>
              <w:color w:val="000000"/>
            </w:rPr>
            <w:t xml:space="preserve"> </w:t>
          </w:r>
          <w:r w:rsidR="008226E0" w:rsidRPr="008226E0">
            <w:rPr>
              <w:rFonts w:cs="Times New Roman"/>
              <w:noProof/>
              <w:color w:val="000000"/>
            </w:rPr>
            <w:t>(O’Connell, 2019)</w:t>
          </w:r>
          <w:r w:rsidR="008226E0">
            <w:rPr>
              <w:rFonts w:cs="Times New Roman"/>
              <w:color w:val="000000"/>
            </w:rPr>
            <w:fldChar w:fldCharType="end"/>
          </w:r>
        </w:sdtContent>
      </w:sdt>
      <w:r w:rsidRPr="0019417E">
        <w:rPr>
          <w:rFonts w:cs="Times New Roman"/>
          <w:color w:val="000000"/>
        </w:rPr>
        <w:t>.</w:t>
      </w:r>
      <w:r>
        <w:rPr>
          <w:rFonts w:cs="Times New Roman"/>
          <w:color w:val="000000"/>
        </w:rPr>
        <w:t xml:space="preserve"> So it means Australia is highly potential for th</w:t>
      </w:r>
      <w:r w:rsidR="00BE7001">
        <w:rPr>
          <w:rFonts w:cs="Times New Roman"/>
          <w:color w:val="000000"/>
        </w:rPr>
        <w:t xml:space="preserve">at. </w:t>
      </w:r>
      <w:r w:rsidR="00006ECB">
        <w:rPr>
          <w:rFonts w:cs="Times New Roman"/>
          <w:color w:val="000000"/>
        </w:rPr>
        <w:t>Australian seas are the main source of algae and nearly 1300 species are found in Australian sees</w:t>
      </w:r>
      <w:r w:rsidR="0019417E">
        <w:rPr>
          <w:rFonts w:cs="Times New Roman"/>
          <w:color w:val="000000"/>
        </w:rPr>
        <w:t xml:space="preserve"> </w:t>
      </w:r>
      <w:sdt>
        <w:sdtPr>
          <w:rPr>
            <w:rFonts w:cs="Times New Roman"/>
            <w:color w:val="000000"/>
          </w:rPr>
          <w:id w:val="594759"/>
          <w:citation/>
        </w:sdtPr>
        <w:sdtContent>
          <w:r w:rsidR="000418E1">
            <w:rPr>
              <w:rFonts w:cs="Times New Roman"/>
              <w:color w:val="000000"/>
            </w:rPr>
            <w:fldChar w:fldCharType="begin"/>
          </w:r>
          <w:r w:rsidR="0019417E">
            <w:rPr>
              <w:rFonts w:cs="Times New Roman"/>
              <w:color w:val="000000"/>
            </w:rPr>
            <w:instrText xml:space="preserve"> CITATION Lew17 \l 1033 </w:instrText>
          </w:r>
          <w:r w:rsidR="000418E1">
            <w:rPr>
              <w:rFonts w:cs="Times New Roman"/>
              <w:color w:val="000000"/>
            </w:rPr>
            <w:fldChar w:fldCharType="separate"/>
          </w:r>
          <w:r w:rsidR="008226E0" w:rsidRPr="008226E0">
            <w:rPr>
              <w:rFonts w:cs="Times New Roman"/>
              <w:noProof/>
              <w:color w:val="000000"/>
            </w:rPr>
            <w:t>(Lewis et al., 2017)</w:t>
          </w:r>
          <w:r w:rsidR="000418E1">
            <w:rPr>
              <w:rFonts w:cs="Times New Roman"/>
              <w:color w:val="000000"/>
            </w:rPr>
            <w:fldChar w:fldCharType="end"/>
          </w:r>
        </w:sdtContent>
      </w:sdt>
      <w:r w:rsidR="00006ECB">
        <w:rPr>
          <w:rFonts w:cs="Times New Roman"/>
          <w:color w:val="000000"/>
        </w:rPr>
        <w:t xml:space="preserve">. </w:t>
      </w:r>
      <w:r w:rsidR="001A352B">
        <w:rPr>
          <w:rFonts w:cs="Times New Roman"/>
          <w:color w:val="000000"/>
        </w:rPr>
        <w:t xml:space="preserve">Algae now become </w:t>
      </w:r>
      <w:r w:rsidR="00717882">
        <w:rPr>
          <w:rFonts w:cs="Times New Roman"/>
          <w:color w:val="000000"/>
        </w:rPr>
        <w:t xml:space="preserve">a major component for constructing zero-carbon buildings </w:t>
      </w:r>
      <w:r w:rsidR="001A352B">
        <w:rPr>
          <w:rFonts w:cs="Times New Roman"/>
          <w:color w:val="000000"/>
        </w:rPr>
        <w:t>in the Australian construction business.</w:t>
      </w:r>
      <w:r w:rsidR="00696FFB">
        <w:rPr>
          <w:rFonts w:cs="Times New Roman"/>
          <w:color w:val="000000"/>
        </w:rPr>
        <w:t xml:space="preserve"> </w:t>
      </w:r>
      <w:r w:rsidR="000F0846">
        <w:rPr>
          <w:rFonts w:cs="Times New Roman"/>
          <w:color w:val="000000"/>
        </w:rPr>
        <w:t xml:space="preserve">The reason for using algae is that algae can heat and cool buildings. It can fertilize rooftop gardens. </w:t>
      </w:r>
      <w:r w:rsidR="00717882">
        <w:rPr>
          <w:rFonts w:cs="Times New Roman"/>
          <w:color w:val="000000"/>
        </w:rPr>
        <w:t xml:space="preserve">Now consumers become more environment-friendly so they would love to stay in the buildings with Algae building technology </w:t>
      </w:r>
      <w:sdt>
        <w:sdtPr>
          <w:rPr>
            <w:rFonts w:cs="Times New Roman"/>
            <w:color w:val="000000"/>
          </w:rPr>
          <w:id w:val="594760"/>
          <w:citation/>
        </w:sdtPr>
        <w:sdtContent>
          <w:r w:rsidR="000418E1">
            <w:rPr>
              <w:rFonts w:cs="Times New Roman"/>
              <w:color w:val="000000"/>
            </w:rPr>
            <w:fldChar w:fldCharType="begin"/>
          </w:r>
          <w:r w:rsidR="0019417E">
            <w:rPr>
              <w:rFonts w:cs="Times New Roman"/>
              <w:color w:val="000000"/>
            </w:rPr>
            <w:instrText xml:space="preserve"> CITATION Loc05 \l 1033 </w:instrText>
          </w:r>
          <w:r w:rsidR="000418E1">
            <w:rPr>
              <w:rFonts w:cs="Times New Roman"/>
              <w:color w:val="000000"/>
            </w:rPr>
            <w:fldChar w:fldCharType="separate"/>
          </w:r>
          <w:r w:rsidR="008226E0" w:rsidRPr="008226E0">
            <w:rPr>
              <w:rFonts w:cs="Times New Roman"/>
              <w:noProof/>
              <w:color w:val="000000"/>
            </w:rPr>
            <w:t>(Lockhart et al., 2005)</w:t>
          </w:r>
          <w:r w:rsidR="000418E1">
            <w:rPr>
              <w:rFonts w:cs="Times New Roman"/>
              <w:color w:val="000000"/>
            </w:rPr>
            <w:fldChar w:fldCharType="end"/>
          </w:r>
        </w:sdtContent>
      </w:sdt>
      <w:r w:rsidR="0034323B">
        <w:rPr>
          <w:rFonts w:cs="Times New Roman"/>
          <w:color w:val="000000"/>
        </w:rPr>
        <w:t xml:space="preserve">. </w:t>
      </w:r>
      <w:r w:rsidR="00783B84">
        <w:rPr>
          <w:rFonts w:cs="Times New Roman"/>
          <w:color w:val="000000"/>
        </w:rPr>
        <w:t xml:space="preserve">After interviewing 29 stakeholders and reviewing kinds of literature, many reasons are identified for the sustainability of algae building technology in Australia. </w:t>
      </w:r>
      <w:r w:rsidR="005D3B5A">
        <w:rPr>
          <w:rFonts w:cs="Times New Roman"/>
          <w:color w:val="000000"/>
        </w:rPr>
        <w:t xml:space="preserve">The current policy needs to be changed by adding </w:t>
      </w:r>
      <w:r w:rsidR="00717882">
        <w:rPr>
          <w:rFonts w:cs="Times New Roman"/>
          <w:color w:val="000000"/>
        </w:rPr>
        <w:t xml:space="preserve">some </w:t>
      </w:r>
      <w:r w:rsidR="005D3B5A">
        <w:rPr>
          <w:rFonts w:cs="Times New Roman"/>
          <w:color w:val="000000"/>
        </w:rPr>
        <w:t xml:space="preserve">benefits of using algae </w:t>
      </w:r>
      <w:r w:rsidR="00717882">
        <w:rPr>
          <w:rFonts w:cs="Times New Roman"/>
          <w:color w:val="000000"/>
        </w:rPr>
        <w:t xml:space="preserve">support building technology. </w:t>
      </w:r>
      <w:r w:rsidR="005D3B5A">
        <w:rPr>
          <w:rFonts w:cs="Times New Roman"/>
          <w:color w:val="000000"/>
        </w:rPr>
        <w:t>The benefits of algae building technology are listed below:</w:t>
      </w:r>
    </w:p>
    <w:p w:rsidR="005D3B5A" w:rsidRDefault="00715D1A" w:rsidP="005D3B5A">
      <w:pPr>
        <w:pStyle w:val="ListParagraph"/>
        <w:numPr>
          <w:ilvl w:val="0"/>
          <w:numId w:val="2"/>
        </w:numPr>
        <w:rPr>
          <w:rFonts w:cs="Times New Roman"/>
          <w:color w:val="000000"/>
        </w:rPr>
      </w:pPr>
      <w:r>
        <w:rPr>
          <w:rFonts w:cs="Times New Roman"/>
          <w:color w:val="000000"/>
        </w:rPr>
        <w:t>Biofuel is good for the environment</w:t>
      </w:r>
    </w:p>
    <w:p w:rsidR="005D3B5A" w:rsidRDefault="00715D1A" w:rsidP="005D3B5A">
      <w:pPr>
        <w:pStyle w:val="ListParagraph"/>
        <w:numPr>
          <w:ilvl w:val="0"/>
          <w:numId w:val="2"/>
        </w:numPr>
        <w:rPr>
          <w:rFonts w:cs="Times New Roman"/>
          <w:color w:val="000000"/>
        </w:rPr>
      </w:pPr>
      <w:r>
        <w:rPr>
          <w:rFonts w:cs="Times New Roman"/>
          <w:color w:val="000000"/>
        </w:rPr>
        <w:t>Algae reduce carbon footprints</w:t>
      </w:r>
    </w:p>
    <w:p w:rsidR="005D3B5A" w:rsidRDefault="00715D1A" w:rsidP="005D3B5A">
      <w:pPr>
        <w:pStyle w:val="ListParagraph"/>
        <w:numPr>
          <w:ilvl w:val="0"/>
          <w:numId w:val="2"/>
        </w:numPr>
        <w:rPr>
          <w:rFonts w:cs="Times New Roman"/>
          <w:color w:val="000000"/>
        </w:rPr>
      </w:pPr>
      <w:r>
        <w:rPr>
          <w:rFonts w:cs="Times New Roman"/>
          <w:color w:val="000000"/>
        </w:rPr>
        <w:t xml:space="preserve">It </w:t>
      </w:r>
      <w:r w:rsidR="00063981">
        <w:rPr>
          <w:rFonts w:cs="Times New Roman"/>
          <w:color w:val="000000"/>
        </w:rPr>
        <w:t>reduces</w:t>
      </w:r>
      <w:r>
        <w:rPr>
          <w:rFonts w:cs="Times New Roman"/>
          <w:color w:val="000000"/>
        </w:rPr>
        <w:t xml:space="preserve"> greenhouse gas emissions</w:t>
      </w:r>
    </w:p>
    <w:p w:rsidR="005D3B5A" w:rsidRDefault="00715D1A" w:rsidP="005D3B5A">
      <w:pPr>
        <w:pStyle w:val="ListParagraph"/>
        <w:numPr>
          <w:ilvl w:val="0"/>
          <w:numId w:val="2"/>
        </w:numPr>
        <w:rPr>
          <w:rFonts w:cs="Times New Roman"/>
          <w:color w:val="000000"/>
        </w:rPr>
      </w:pPr>
      <w:r>
        <w:rPr>
          <w:rFonts w:cs="Times New Roman"/>
          <w:color w:val="000000"/>
        </w:rPr>
        <w:t>It has the potential for earning revenue from industrial chemicals or sustainable materials</w:t>
      </w:r>
    </w:p>
    <w:p w:rsidR="005D3B5A" w:rsidRDefault="00715D1A" w:rsidP="005D3B5A">
      <w:pPr>
        <w:pStyle w:val="ListParagraph"/>
        <w:numPr>
          <w:ilvl w:val="0"/>
          <w:numId w:val="2"/>
        </w:numPr>
        <w:rPr>
          <w:rFonts w:cs="Times New Roman"/>
          <w:color w:val="000000"/>
        </w:rPr>
      </w:pPr>
      <w:r>
        <w:rPr>
          <w:rFonts w:cs="Times New Roman"/>
          <w:color w:val="000000"/>
        </w:rPr>
        <w:t xml:space="preserve">Long-term savings </w:t>
      </w:r>
      <w:r w:rsidR="00063981">
        <w:rPr>
          <w:rFonts w:cs="Times New Roman"/>
          <w:color w:val="000000"/>
        </w:rPr>
        <w:t xml:space="preserve">can be done </w:t>
      </w:r>
      <w:r>
        <w:rPr>
          <w:rFonts w:cs="Times New Roman"/>
          <w:color w:val="000000"/>
        </w:rPr>
        <w:t xml:space="preserve">as </w:t>
      </w:r>
      <w:r w:rsidR="00063981">
        <w:rPr>
          <w:rFonts w:cs="Times New Roman"/>
          <w:color w:val="000000"/>
        </w:rPr>
        <w:t xml:space="preserve">the cost of </w:t>
      </w:r>
      <w:r>
        <w:rPr>
          <w:rFonts w:cs="Times New Roman"/>
          <w:color w:val="000000"/>
        </w:rPr>
        <w:t xml:space="preserve">fossil-based energy </w:t>
      </w:r>
      <w:r w:rsidR="00063981">
        <w:rPr>
          <w:rFonts w:cs="Times New Roman"/>
          <w:color w:val="000000"/>
        </w:rPr>
        <w:t>is increasing</w:t>
      </w:r>
    </w:p>
    <w:p w:rsidR="00027CDF" w:rsidRDefault="00027CDF" w:rsidP="005D3B5A">
      <w:pPr>
        <w:pStyle w:val="ListParagraph"/>
        <w:numPr>
          <w:ilvl w:val="0"/>
          <w:numId w:val="2"/>
        </w:numPr>
        <w:rPr>
          <w:rFonts w:cs="Times New Roman"/>
          <w:color w:val="000000"/>
        </w:rPr>
      </w:pPr>
      <w:r w:rsidRPr="00027CDF">
        <w:rPr>
          <w:rFonts w:cs="Times New Roman"/>
          <w:color w:val="000000"/>
        </w:rPr>
        <w:t xml:space="preserve">Highly innovative </w:t>
      </w:r>
      <w:r>
        <w:rPr>
          <w:rFonts w:cs="Times New Roman"/>
          <w:color w:val="000000"/>
        </w:rPr>
        <w:t>and attractive technology</w:t>
      </w:r>
    </w:p>
    <w:p w:rsidR="005D3B5A" w:rsidRDefault="00715D1A" w:rsidP="005D3B5A">
      <w:pPr>
        <w:pStyle w:val="ListParagraph"/>
        <w:numPr>
          <w:ilvl w:val="0"/>
          <w:numId w:val="2"/>
        </w:numPr>
        <w:rPr>
          <w:rFonts w:cs="Times New Roman"/>
          <w:color w:val="000000"/>
        </w:rPr>
      </w:pPr>
      <w:r>
        <w:rPr>
          <w:rFonts w:cs="Times New Roman"/>
          <w:color w:val="000000"/>
        </w:rPr>
        <w:t xml:space="preserve">Aware people about </w:t>
      </w:r>
      <w:r w:rsidR="00027CDF">
        <w:rPr>
          <w:rFonts w:cs="Times New Roman"/>
          <w:color w:val="000000"/>
        </w:rPr>
        <w:t xml:space="preserve">new </w:t>
      </w:r>
      <w:r>
        <w:rPr>
          <w:rFonts w:cs="Times New Roman"/>
          <w:color w:val="000000"/>
        </w:rPr>
        <w:t>renewable</w:t>
      </w:r>
      <w:r w:rsidR="00027CDF">
        <w:rPr>
          <w:rFonts w:cs="Times New Roman"/>
          <w:color w:val="000000"/>
        </w:rPr>
        <w:t xml:space="preserve"> resource</w:t>
      </w:r>
    </w:p>
    <w:p w:rsidR="005D3B5A" w:rsidRDefault="00027CDF" w:rsidP="005D3B5A">
      <w:pPr>
        <w:pStyle w:val="ListParagraph"/>
        <w:numPr>
          <w:ilvl w:val="0"/>
          <w:numId w:val="2"/>
        </w:numPr>
        <w:rPr>
          <w:rFonts w:cs="Times New Roman"/>
          <w:color w:val="000000"/>
        </w:rPr>
      </w:pPr>
      <w:r>
        <w:rPr>
          <w:rFonts w:cs="Times New Roman"/>
          <w:color w:val="000000"/>
        </w:rPr>
        <w:t>It can provide</w:t>
      </w:r>
      <w:r w:rsidR="00715D1A">
        <w:rPr>
          <w:rFonts w:cs="Times New Roman"/>
          <w:color w:val="000000"/>
        </w:rPr>
        <w:t xml:space="preserve"> sustainability in </w:t>
      </w:r>
      <w:r w:rsidR="001176E7">
        <w:rPr>
          <w:rFonts w:cs="Times New Roman"/>
          <w:color w:val="000000"/>
        </w:rPr>
        <w:t xml:space="preserve">the </w:t>
      </w:r>
      <w:r>
        <w:rPr>
          <w:rFonts w:cs="Times New Roman"/>
          <w:color w:val="000000"/>
        </w:rPr>
        <w:t>construction</w:t>
      </w:r>
      <w:r w:rsidR="001176E7">
        <w:rPr>
          <w:rFonts w:cs="Times New Roman"/>
          <w:color w:val="000000"/>
        </w:rPr>
        <w:t xml:space="preserve"> environment</w:t>
      </w:r>
      <w:r w:rsidR="00715D1A">
        <w:rPr>
          <w:rFonts w:cs="Times New Roman"/>
          <w:color w:val="000000"/>
        </w:rPr>
        <w:t xml:space="preserve"> </w:t>
      </w:r>
    </w:p>
    <w:p w:rsidR="008F7799" w:rsidRDefault="008F7799" w:rsidP="00AB0C68">
      <w:pPr>
        <w:rPr>
          <w:rFonts w:cs="Times New Roman"/>
        </w:rPr>
      </w:pPr>
      <w:r>
        <w:rPr>
          <w:rFonts w:cs="Times New Roman"/>
          <w:color w:val="000000"/>
        </w:rPr>
        <w:t xml:space="preserve">The drawbacks include the weather of Australia is different than Hamburg. Algae require sunlight but </w:t>
      </w:r>
      <w:r w:rsidR="00715D1A">
        <w:rPr>
          <w:rFonts w:cs="Times New Roman"/>
          <w:color w:val="000000"/>
        </w:rPr>
        <w:t>there is no</w:t>
      </w:r>
      <w:r>
        <w:rPr>
          <w:rFonts w:cs="Times New Roman"/>
          <w:color w:val="000000"/>
        </w:rPr>
        <w:t xml:space="preserve"> </w:t>
      </w:r>
      <w:r w:rsidR="00715D1A">
        <w:rPr>
          <w:rFonts w:cs="Times New Roman"/>
          <w:color w:val="000000"/>
        </w:rPr>
        <w:t>sunlight in winter</w:t>
      </w:r>
      <w:r>
        <w:rPr>
          <w:rFonts w:cs="Times New Roman"/>
          <w:color w:val="000000"/>
        </w:rPr>
        <w:t xml:space="preserve"> in Australia</w:t>
      </w:r>
      <w:r w:rsidR="0019417E">
        <w:rPr>
          <w:rFonts w:cs="Times New Roman"/>
          <w:color w:val="000000"/>
        </w:rPr>
        <w:t xml:space="preserve"> </w:t>
      </w:r>
      <w:sdt>
        <w:sdtPr>
          <w:rPr>
            <w:rFonts w:cs="Times New Roman"/>
            <w:color w:val="000000"/>
          </w:rPr>
          <w:id w:val="594761"/>
          <w:citation/>
        </w:sdtPr>
        <w:sdtContent>
          <w:r w:rsidR="000418E1">
            <w:rPr>
              <w:rFonts w:cs="Times New Roman"/>
              <w:color w:val="000000"/>
            </w:rPr>
            <w:fldChar w:fldCharType="begin"/>
          </w:r>
          <w:r w:rsidR="0019417E">
            <w:rPr>
              <w:rFonts w:cs="Times New Roman"/>
              <w:color w:val="000000"/>
            </w:rPr>
            <w:instrText xml:space="preserve"> CITATION Mar173 \l 1033 </w:instrText>
          </w:r>
          <w:r w:rsidR="000418E1">
            <w:rPr>
              <w:rFonts w:cs="Times New Roman"/>
              <w:color w:val="000000"/>
            </w:rPr>
            <w:fldChar w:fldCharType="separate"/>
          </w:r>
          <w:r w:rsidR="008226E0" w:rsidRPr="008226E0">
            <w:rPr>
              <w:rFonts w:cs="Times New Roman"/>
              <w:noProof/>
              <w:color w:val="000000"/>
            </w:rPr>
            <w:t>(Martokusumo et al., 2017)</w:t>
          </w:r>
          <w:r w:rsidR="000418E1">
            <w:rPr>
              <w:rFonts w:cs="Times New Roman"/>
              <w:color w:val="000000"/>
            </w:rPr>
            <w:fldChar w:fldCharType="end"/>
          </w:r>
        </w:sdtContent>
      </w:sdt>
      <w:r w:rsidR="00715D1A">
        <w:rPr>
          <w:rFonts w:cs="Times New Roman"/>
          <w:color w:val="000000"/>
        </w:rPr>
        <w:t xml:space="preserve">. Then the climate of Australia is quite different than Germany so the production cost will be higher. Next drawback of using algae in construction is that maintenance issue as it is an unknown technology for Australian constructors. </w:t>
      </w:r>
      <w:r w:rsidR="00C2596E">
        <w:rPr>
          <w:rFonts w:cs="Times New Roman"/>
          <w:color w:val="000000"/>
        </w:rPr>
        <w:t>Competition with other renewable is the next thought of concern</w:t>
      </w:r>
      <w:r w:rsidR="0019417E">
        <w:rPr>
          <w:rFonts w:cs="Times New Roman"/>
          <w:color w:val="000000"/>
        </w:rPr>
        <w:t xml:space="preserve"> </w:t>
      </w:r>
      <w:sdt>
        <w:sdtPr>
          <w:rPr>
            <w:rFonts w:cs="Times New Roman"/>
            <w:color w:val="000000"/>
          </w:rPr>
          <w:id w:val="594762"/>
          <w:citation/>
        </w:sdtPr>
        <w:sdtContent>
          <w:r w:rsidR="000418E1">
            <w:rPr>
              <w:rFonts w:cs="Times New Roman"/>
              <w:color w:val="000000"/>
            </w:rPr>
            <w:fldChar w:fldCharType="begin"/>
          </w:r>
          <w:r w:rsidR="0019417E">
            <w:rPr>
              <w:rFonts w:cs="Times New Roman"/>
              <w:color w:val="000000"/>
            </w:rPr>
            <w:instrText xml:space="preserve"> CITATION Nar16 \l 1033 </w:instrText>
          </w:r>
          <w:r w:rsidR="000418E1">
            <w:rPr>
              <w:rFonts w:cs="Times New Roman"/>
              <w:color w:val="000000"/>
            </w:rPr>
            <w:fldChar w:fldCharType="separate"/>
          </w:r>
          <w:r w:rsidR="008226E0" w:rsidRPr="008226E0">
            <w:rPr>
              <w:rFonts w:cs="Times New Roman"/>
              <w:noProof/>
              <w:color w:val="000000"/>
            </w:rPr>
            <w:t>(Narala et al., 2016)</w:t>
          </w:r>
          <w:r w:rsidR="000418E1">
            <w:rPr>
              <w:rFonts w:cs="Times New Roman"/>
              <w:color w:val="000000"/>
            </w:rPr>
            <w:fldChar w:fldCharType="end"/>
          </w:r>
        </w:sdtContent>
      </w:sdt>
      <w:r w:rsidR="00C2596E">
        <w:rPr>
          <w:rFonts w:cs="Times New Roman"/>
          <w:color w:val="000000"/>
        </w:rPr>
        <w:t xml:space="preserve">. </w:t>
      </w:r>
      <w:r w:rsidR="00272DEA">
        <w:rPr>
          <w:rFonts w:cs="Times New Roman"/>
          <w:color w:val="000000"/>
        </w:rPr>
        <w:t>There are various renewable energies like wind and photo</w:t>
      </w:r>
      <w:r w:rsidR="00FC6C08">
        <w:rPr>
          <w:rFonts w:cs="Times New Roman"/>
          <w:color w:val="000000"/>
        </w:rPr>
        <w:t>v</w:t>
      </w:r>
      <w:r w:rsidR="00272DEA">
        <w:rPr>
          <w:rFonts w:cs="Times New Roman"/>
          <w:color w:val="000000"/>
        </w:rPr>
        <w:t xml:space="preserve">oltaics (PV). </w:t>
      </w:r>
      <w:r w:rsidR="00715D1A">
        <w:rPr>
          <w:rFonts w:cs="Times New Roman"/>
          <w:color w:val="000000"/>
        </w:rPr>
        <w:t xml:space="preserve"> </w:t>
      </w:r>
      <w:r w:rsidR="00846731">
        <w:rPr>
          <w:rFonts w:cs="Times New Roman"/>
          <w:color w:val="000000"/>
        </w:rPr>
        <w:t xml:space="preserve">Solar energy is highly used in Australia so the adoption of new technology will be a difficult task. </w:t>
      </w:r>
      <w:r w:rsidR="00CE63B5">
        <w:rPr>
          <w:rFonts w:cs="Times New Roman"/>
          <w:color w:val="000000"/>
        </w:rPr>
        <w:t xml:space="preserve">The structural issue is a common thought of everyone. The additional </w:t>
      </w:r>
      <w:r>
        <w:rPr>
          <w:rFonts w:cs="Times New Roman"/>
          <w:color w:val="000000"/>
        </w:rPr>
        <w:t>weight</w:t>
      </w:r>
      <w:r w:rsidR="00CE63B5">
        <w:rPr>
          <w:rFonts w:cs="Times New Roman"/>
          <w:color w:val="000000"/>
        </w:rPr>
        <w:t xml:space="preserve"> of the algae façade may require additional space, strength, and costs. Cleaning of the facades is another concern. Visual checking and manual cleaning are required for cleaning and it will incur an </w:t>
      </w:r>
      <w:r w:rsidR="00CE63B5">
        <w:rPr>
          <w:rFonts w:cs="Times New Roman"/>
          <w:color w:val="000000"/>
        </w:rPr>
        <w:lastRenderedPageBreak/>
        <w:t>additional cost</w:t>
      </w:r>
      <w:r w:rsidR="0019417E">
        <w:rPr>
          <w:rFonts w:cs="Times New Roman"/>
          <w:color w:val="000000"/>
        </w:rPr>
        <w:t xml:space="preserve"> </w:t>
      </w:r>
      <w:sdt>
        <w:sdtPr>
          <w:rPr>
            <w:rFonts w:cs="Times New Roman"/>
            <w:color w:val="000000"/>
          </w:rPr>
          <w:id w:val="594763"/>
          <w:citation/>
        </w:sdtPr>
        <w:sdtContent>
          <w:r w:rsidR="000418E1">
            <w:rPr>
              <w:rFonts w:cs="Times New Roman"/>
              <w:color w:val="000000"/>
            </w:rPr>
            <w:fldChar w:fldCharType="begin"/>
          </w:r>
          <w:r w:rsidR="0019417E">
            <w:rPr>
              <w:rFonts w:cs="Times New Roman"/>
              <w:color w:val="000000"/>
            </w:rPr>
            <w:instrText xml:space="preserve"> CITATION Ord18 \l 1033 </w:instrText>
          </w:r>
          <w:r w:rsidR="000418E1">
            <w:rPr>
              <w:rFonts w:cs="Times New Roman"/>
              <w:color w:val="000000"/>
            </w:rPr>
            <w:fldChar w:fldCharType="separate"/>
          </w:r>
          <w:r w:rsidR="008226E0" w:rsidRPr="008226E0">
            <w:rPr>
              <w:rFonts w:cs="Times New Roman"/>
              <w:noProof/>
              <w:color w:val="000000"/>
            </w:rPr>
            <w:t>(Ordoñez et al., 2018)</w:t>
          </w:r>
          <w:r w:rsidR="000418E1">
            <w:rPr>
              <w:rFonts w:cs="Times New Roman"/>
              <w:color w:val="000000"/>
            </w:rPr>
            <w:fldChar w:fldCharType="end"/>
          </w:r>
        </w:sdtContent>
      </w:sdt>
      <w:r w:rsidR="00CE63B5">
        <w:rPr>
          <w:rFonts w:cs="Times New Roman"/>
          <w:color w:val="000000"/>
        </w:rPr>
        <w:t xml:space="preserve">. </w:t>
      </w:r>
      <w:r>
        <w:rPr>
          <w:rFonts w:cs="Times New Roman"/>
          <w:color w:val="000000"/>
        </w:rPr>
        <w:t xml:space="preserve">Besides these drawbacks, some other disadvantages are </w:t>
      </w:r>
      <w:r w:rsidR="00976076" w:rsidRPr="00976076">
        <w:rPr>
          <w:rFonts w:cs="Times New Roman"/>
        </w:rPr>
        <w:t>odors, contamination, and leaks</w:t>
      </w:r>
      <w:r>
        <w:rPr>
          <w:rFonts w:cs="Times New Roman"/>
        </w:rPr>
        <w:t xml:space="preserve">. </w:t>
      </w:r>
    </w:p>
    <w:p w:rsidR="001817A9" w:rsidRPr="00044666" w:rsidRDefault="00715D1A" w:rsidP="00AB0C68">
      <w:pPr>
        <w:rPr>
          <w:rFonts w:cs="Times New Roman"/>
        </w:rPr>
      </w:pPr>
      <w:r>
        <w:rPr>
          <w:rStyle w:val="apple-converted-space"/>
          <w:rFonts w:cs="Times New Roman"/>
          <w:bdr w:val="none" w:sz="0" w:space="0" w:color="auto" w:frame="1"/>
        </w:rPr>
        <w:t xml:space="preserve">The current policy </w:t>
      </w:r>
      <w:r w:rsidR="000077D2">
        <w:rPr>
          <w:rStyle w:val="apple-converted-space"/>
          <w:rFonts w:cs="Times New Roman"/>
          <w:bdr w:val="none" w:sz="0" w:space="0" w:color="auto" w:frame="1"/>
        </w:rPr>
        <w:t xml:space="preserve">is inadequate as it does not include these points. A policy becomes complete when it provides an overall view of the topic including the benefits and disadvantages of the topic. </w:t>
      </w:r>
      <w:r w:rsidR="0002401C">
        <w:rPr>
          <w:rStyle w:val="apple-converted-space"/>
          <w:rFonts w:cs="Times New Roman"/>
          <w:bdr w:val="none" w:sz="0" w:space="0" w:color="auto" w:frame="1"/>
        </w:rPr>
        <w:t>The strength of the policy is that it</w:t>
      </w:r>
      <w:r w:rsidR="000077D2">
        <w:rPr>
          <w:rStyle w:val="apple-converted-space"/>
          <w:rFonts w:cs="Times New Roman"/>
          <w:bdr w:val="none" w:sz="0" w:space="0" w:color="auto" w:frame="1"/>
        </w:rPr>
        <w:t xml:space="preserve"> provides a clear understanding of the algae production source in Australia</w:t>
      </w:r>
      <w:r>
        <w:rPr>
          <w:rStyle w:val="apple-converted-space"/>
          <w:rFonts w:cs="Times New Roman"/>
          <w:bdr w:val="none" w:sz="0" w:space="0" w:color="auto" w:frame="1"/>
        </w:rPr>
        <w:t>.</w:t>
      </w:r>
      <w:r w:rsidR="00420EB9">
        <w:rPr>
          <w:rStyle w:val="apple-converted-space"/>
          <w:rFonts w:cs="Times New Roman"/>
          <w:bdr w:val="none" w:sz="0" w:space="0" w:color="auto" w:frame="1"/>
        </w:rPr>
        <w:t xml:space="preserve"> It also describes the process of using algae in construction technology. </w:t>
      </w:r>
      <w:r w:rsidR="0002401C">
        <w:rPr>
          <w:rStyle w:val="apple-converted-space"/>
          <w:rFonts w:cs="Times New Roman"/>
          <w:bdr w:val="none" w:sz="0" w:space="0" w:color="auto" w:frame="1"/>
        </w:rPr>
        <w:t>Stakeholders like investors, architects, bank insurance companies and customers would be affected by the policy if it is not revised with these additional p</w:t>
      </w:r>
      <w:r w:rsidR="001B4743">
        <w:rPr>
          <w:rStyle w:val="apple-converted-space"/>
          <w:rFonts w:cs="Times New Roman"/>
          <w:bdr w:val="none" w:sz="0" w:space="0" w:color="auto" w:frame="1"/>
        </w:rPr>
        <w:t>o</w:t>
      </w:r>
      <w:r w:rsidR="0002401C">
        <w:rPr>
          <w:rStyle w:val="apple-converted-space"/>
          <w:rFonts w:cs="Times New Roman"/>
          <w:bdr w:val="none" w:sz="0" w:space="0" w:color="auto" w:frame="1"/>
        </w:rPr>
        <w:t xml:space="preserve">ints. </w:t>
      </w:r>
      <w:r w:rsidR="00044666" w:rsidRPr="00044666">
        <w:rPr>
          <w:rFonts w:eastAsia="Times New Roman" w:cs="Times New Roman"/>
          <w:szCs w:val="24"/>
          <w:lang w:eastAsia="en-IN"/>
        </w:rPr>
        <w:t>Different stakeholders are implicated in the issue</w:t>
      </w:r>
      <w:r w:rsidR="00044666">
        <w:rPr>
          <w:rFonts w:eastAsia="Times New Roman" w:cs="Times New Roman"/>
          <w:szCs w:val="24"/>
          <w:lang w:eastAsia="en-IN"/>
        </w:rPr>
        <w:t xml:space="preserve"> because the policy does not include the downside of the project. This policy change would benefit people’s lives because they will understand the importance of using algae in building technology besides that they can realize that Australia can be a potential country for the idea</w:t>
      </w:r>
      <w:r w:rsidR="0019417E">
        <w:rPr>
          <w:rFonts w:eastAsia="Times New Roman" w:cs="Times New Roman"/>
          <w:szCs w:val="24"/>
          <w:lang w:eastAsia="en-IN"/>
        </w:rPr>
        <w:t xml:space="preserve"> </w:t>
      </w:r>
      <w:sdt>
        <w:sdtPr>
          <w:rPr>
            <w:rFonts w:eastAsia="Times New Roman" w:cs="Times New Roman"/>
            <w:szCs w:val="24"/>
            <w:lang w:eastAsia="en-IN"/>
          </w:rPr>
          <w:id w:val="594764"/>
          <w:citation/>
        </w:sdtPr>
        <w:sdtContent>
          <w:r w:rsidR="000418E1">
            <w:rPr>
              <w:rFonts w:eastAsia="Times New Roman" w:cs="Times New Roman"/>
              <w:szCs w:val="24"/>
              <w:lang w:eastAsia="en-IN"/>
            </w:rPr>
            <w:fldChar w:fldCharType="begin"/>
          </w:r>
          <w:r w:rsidR="0019417E">
            <w:rPr>
              <w:rFonts w:eastAsia="Times New Roman" w:cs="Times New Roman"/>
              <w:szCs w:val="24"/>
              <w:lang w:eastAsia="en-IN"/>
            </w:rPr>
            <w:instrText xml:space="preserve"> CITATION Oua18 \l 1033 </w:instrText>
          </w:r>
          <w:r w:rsidR="000418E1">
            <w:rPr>
              <w:rFonts w:eastAsia="Times New Roman" w:cs="Times New Roman"/>
              <w:szCs w:val="24"/>
              <w:lang w:eastAsia="en-IN"/>
            </w:rPr>
            <w:fldChar w:fldCharType="separate"/>
          </w:r>
          <w:r w:rsidR="008226E0" w:rsidRPr="008226E0">
            <w:rPr>
              <w:rFonts w:eastAsia="Times New Roman" w:cs="Times New Roman"/>
              <w:noProof/>
              <w:szCs w:val="24"/>
              <w:lang w:eastAsia="en-IN"/>
            </w:rPr>
            <w:t>(Ouargui et al., 2018)</w:t>
          </w:r>
          <w:r w:rsidR="000418E1">
            <w:rPr>
              <w:rFonts w:eastAsia="Times New Roman" w:cs="Times New Roman"/>
              <w:szCs w:val="24"/>
              <w:lang w:eastAsia="en-IN"/>
            </w:rPr>
            <w:fldChar w:fldCharType="end"/>
          </w:r>
        </w:sdtContent>
      </w:sdt>
      <w:r w:rsidR="00044666">
        <w:rPr>
          <w:rFonts w:eastAsia="Times New Roman" w:cs="Times New Roman"/>
          <w:szCs w:val="24"/>
          <w:lang w:eastAsia="en-IN"/>
        </w:rPr>
        <w:t xml:space="preserve">. </w:t>
      </w:r>
    </w:p>
    <w:p w:rsidR="00F13B77" w:rsidRDefault="00715D1A" w:rsidP="00F13B77">
      <w:pPr>
        <w:pStyle w:val="Heading1"/>
        <w:rPr>
          <w:rFonts w:ascii="Times New Roman" w:eastAsia="Times New Roman" w:hAnsi="Times New Roman" w:cs="Times New Roman"/>
          <w:color w:val="auto"/>
          <w:sz w:val="24"/>
          <w:szCs w:val="24"/>
          <w:lang w:eastAsia="en-IN"/>
        </w:rPr>
      </w:pPr>
      <w:bookmarkStart w:id="3" w:name="_Toc20493727"/>
      <w:r>
        <w:rPr>
          <w:rFonts w:ascii="Times New Roman" w:eastAsia="Times New Roman" w:hAnsi="Times New Roman" w:cs="Times New Roman"/>
          <w:color w:val="auto"/>
          <w:sz w:val="24"/>
          <w:szCs w:val="24"/>
          <w:lang w:eastAsia="en-IN"/>
        </w:rPr>
        <w:t xml:space="preserve">Policy Implications and </w:t>
      </w:r>
      <w:r w:rsidRPr="00F13B77">
        <w:rPr>
          <w:rFonts w:ascii="Times New Roman" w:eastAsia="Times New Roman" w:hAnsi="Times New Roman" w:cs="Times New Roman"/>
          <w:color w:val="auto"/>
          <w:sz w:val="24"/>
          <w:szCs w:val="24"/>
          <w:lang w:eastAsia="en-IN"/>
        </w:rPr>
        <w:t>Recommendations of Research</w:t>
      </w:r>
      <w:bookmarkEnd w:id="3"/>
      <w:r w:rsidR="00962B48">
        <w:rPr>
          <w:rFonts w:ascii="Times New Roman" w:eastAsia="Times New Roman" w:hAnsi="Times New Roman" w:cs="Times New Roman"/>
          <w:color w:val="auto"/>
          <w:sz w:val="24"/>
          <w:szCs w:val="24"/>
          <w:lang w:eastAsia="en-IN"/>
        </w:rPr>
        <w:t xml:space="preserve"> </w:t>
      </w:r>
    </w:p>
    <w:p w:rsidR="00D04EEF" w:rsidRDefault="00715D1A" w:rsidP="00D04EEF">
      <w:pPr>
        <w:rPr>
          <w:lang w:eastAsia="en-IN"/>
        </w:rPr>
      </w:pPr>
      <w:r>
        <w:rPr>
          <w:lang w:eastAsia="en-IN"/>
        </w:rPr>
        <w:t>The drawbacks mentioned in the previous section can be overcome with the following recommendations.</w:t>
      </w:r>
    </w:p>
    <w:p w:rsidR="00D04EEF" w:rsidRDefault="00715D1A" w:rsidP="00D04EEF">
      <w:pPr>
        <w:pStyle w:val="ListParagraph"/>
        <w:numPr>
          <w:ilvl w:val="0"/>
          <w:numId w:val="3"/>
        </w:numPr>
        <w:rPr>
          <w:lang w:eastAsia="en-IN"/>
        </w:rPr>
      </w:pPr>
      <w:r>
        <w:rPr>
          <w:lang w:eastAsia="en-IN"/>
        </w:rPr>
        <w:t>Algae production can be done in a glass panel in Australia as the climate of Australia is different from Hamburg</w:t>
      </w:r>
      <w:r w:rsidR="0019417E">
        <w:rPr>
          <w:lang w:eastAsia="en-IN"/>
        </w:rPr>
        <w:t xml:space="preserve"> </w:t>
      </w:r>
      <w:sdt>
        <w:sdtPr>
          <w:rPr>
            <w:lang w:eastAsia="en-IN"/>
          </w:rPr>
          <w:id w:val="594765"/>
          <w:citation/>
        </w:sdtPr>
        <w:sdtContent>
          <w:r w:rsidR="000418E1">
            <w:rPr>
              <w:lang w:eastAsia="en-IN"/>
            </w:rPr>
            <w:fldChar w:fldCharType="begin"/>
          </w:r>
          <w:r w:rsidR="0019417E">
            <w:rPr>
              <w:lang w:eastAsia="en-IN"/>
            </w:rPr>
            <w:instrText xml:space="preserve"> CITATION Poe17 \l 1033 </w:instrText>
          </w:r>
          <w:r w:rsidR="000418E1">
            <w:rPr>
              <w:lang w:eastAsia="en-IN"/>
            </w:rPr>
            <w:fldChar w:fldCharType="separate"/>
          </w:r>
          <w:r w:rsidR="008226E0">
            <w:rPr>
              <w:noProof/>
              <w:lang w:eastAsia="en-IN"/>
            </w:rPr>
            <w:t>(Poerbo et al., 2017)</w:t>
          </w:r>
          <w:r w:rsidR="000418E1">
            <w:rPr>
              <w:lang w:eastAsia="en-IN"/>
            </w:rPr>
            <w:fldChar w:fldCharType="end"/>
          </w:r>
        </w:sdtContent>
      </w:sdt>
      <w:r>
        <w:rPr>
          <w:lang w:eastAsia="en-IN"/>
        </w:rPr>
        <w:t>.</w:t>
      </w:r>
    </w:p>
    <w:p w:rsidR="00D04EEF" w:rsidRDefault="00715D1A" w:rsidP="00D04EEF">
      <w:pPr>
        <w:pStyle w:val="ListParagraph"/>
        <w:numPr>
          <w:ilvl w:val="0"/>
          <w:numId w:val="3"/>
        </w:numPr>
        <w:rPr>
          <w:lang w:eastAsia="en-IN"/>
        </w:rPr>
      </w:pPr>
      <w:r>
        <w:rPr>
          <w:lang w:eastAsia="en-IN"/>
        </w:rPr>
        <w:t>To redu</w:t>
      </w:r>
      <w:r w:rsidR="00D06BB8">
        <w:rPr>
          <w:lang w:eastAsia="en-IN"/>
        </w:rPr>
        <w:t xml:space="preserve">ce the time of maintenance, it is recommended that the </w:t>
      </w:r>
      <w:r w:rsidR="008F7799">
        <w:rPr>
          <w:lang w:eastAsia="en-IN"/>
        </w:rPr>
        <w:t xml:space="preserve">training </w:t>
      </w:r>
      <w:r w:rsidR="00D06BB8">
        <w:t xml:space="preserve">program and education </w:t>
      </w:r>
      <w:r w:rsidR="008F7799">
        <w:t xml:space="preserve">of the professionals in this business </w:t>
      </w:r>
      <w:r w:rsidR="00D06BB8">
        <w:t>are must</w:t>
      </w:r>
      <w:r w:rsidR="0019417E">
        <w:t xml:space="preserve"> </w:t>
      </w:r>
      <w:sdt>
        <w:sdtPr>
          <w:id w:val="594766"/>
          <w:citation/>
        </w:sdtPr>
        <w:sdtContent>
          <w:r w:rsidR="000418E1">
            <w:fldChar w:fldCharType="begin"/>
          </w:r>
          <w:r>
            <w:instrText xml:space="preserve"> CITATION Sha18 \l 1033 </w:instrText>
          </w:r>
          <w:r w:rsidR="000418E1">
            <w:fldChar w:fldCharType="separate"/>
          </w:r>
          <w:r w:rsidR="008226E0">
            <w:rPr>
              <w:noProof/>
            </w:rPr>
            <w:t>(Shahdan et al., 2018)</w:t>
          </w:r>
          <w:r w:rsidR="000418E1">
            <w:rPr>
              <w:noProof/>
            </w:rPr>
            <w:fldChar w:fldCharType="end"/>
          </w:r>
        </w:sdtContent>
      </w:sdt>
      <w:r w:rsidR="00D06BB8">
        <w:t>. This training should be given to building managers, property managers. Public awareness program should be organized to educate Australians with this technology.</w:t>
      </w:r>
    </w:p>
    <w:p w:rsidR="00D06BB8" w:rsidRDefault="00715D1A" w:rsidP="00D04EEF">
      <w:pPr>
        <w:pStyle w:val="ListParagraph"/>
        <w:numPr>
          <w:ilvl w:val="0"/>
          <w:numId w:val="3"/>
        </w:numPr>
        <w:rPr>
          <w:lang w:eastAsia="en-IN"/>
        </w:rPr>
      </w:pPr>
      <w:r>
        <w:t>To sustain in the competitive market, the constructors should approach to environment-friendly stakeholders and shareholders</w:t>
      </w:r>
      <w:r w:rsidR="0019417E">
        <w:t xml:space="preserve"> </w:t>
      </w:r>
      <w:sdt>
        <w:sdtPr>
          <w:id w:val="594767"/>
          <w:citation/>
        </w:sdtPr>
        <w:sdtContent>
          <w:r w:rsidR="000418E1">
            <w:fldChar w:fldCharType="begin"/>
          </w:r>
          <w:r>
            <w:instrText xml:space="preserve"> CITATION Sta171 \l 1033 </w:instrText>
          </w:r>
          <w:r w:rsidR="000418E1">
            <w:fldChar w:fldCharType="separate"/>
          </w:r>
          <w:r w:rsidR="008226E0">
            <w:rPr>
              <w:noProof/>
            </w:rPr>
            <w:t>(Stanaszek-Tomal, 2017)</w:t>
          </w:r>
          <w:r w:rsidR="000418E1">
            <w:rPr>
              <w:noProof/>
            </w:rPr>
            <w:fldChar w:fldCharType="end"/>
          </w:r>
        </w:sdtContent>
      </w:sdt>
      <w:r>
        <w:t xml:space="preserve">. </w:t>
      </w:r>
    </w:p>
    <w:p w:rsidR="00B07AA9" w:rsidRDefault="00715D1A" w:rsidP="00D04EEF">
      <w:pPr>
        <w:pStyle w:val="ListParagraph"/>
        <w:numPr>
          <w:ilvl w:val="0"/>
          <w:numId w:val="3"/>
        </w:numPr>
        <w:rPr>
          <w:lang w:eastAsia="en-IN"/>
        </w:rPr>
      </w:pPr>
      <w:r>
        <w:rPr>
          <w:lang w:eastAsia="en-IN"/>
        </w:rPr>
        <w:t xml:space="preserve">To reduce the additional cost of algae façade, </w:t>
      </w:r>
      <w:r>
        <w:t>using lightweight structural materials for façade is the best option.</w:t>
      </w:r>
    </w:p>
    <w:p w:rsidR="00576896" w:rsidRDefault="00715D1A" w:rsidP="00D04EEF">
      <w:pPr>
        <w:pStyle w:val="ListParagraph"/>
        <w:numPr>
          <w:ilvl w:val="0"/>
          <w:numId w:val="3"/>
        </w:numPr>
        <w:rPr>
          <w:lang w:eastAsia="en-IN"/>
        </w:rPr>
      </w:pPr>
      <w:r>
        <w:t>It is recommended that regular and computer monitoring of the buildings can be beneficial</w:t>
      </w:r>
      <w:r w:rsidR="0019417E">
        <w:t xml:space="preserve"> </w:t>
      </w:r>
      <w:sdt>
        <w:sdtPr>
          <w:id w:val="594768"/>
          <w:citation/>
        </w:sdtPr>
        <w:sdtContent>
          <w:r w:rsidR="000418E1">
            <w:fldChar w:fldCharType="begin"/>
          </w:r>
          <w:r>
            <w:instrText xml:space="preserve"> CITATION Tal17 \l 1033 </w:instrText>
          </w:r>
          <w:r w:rsidR="000418E1">
            <w:fldChar w:fldCharType="separate"/>
          </w:r>
          <w:r w:rsidR="008226E0">
            <w:rPr>
              <w:noProof/>
            </w:rPr>
            <w:t>(Talaei et al., 2017)</w:t>
          </w:r>
          <w:r w:rsidR="000418E1">
            <w:rPr>
              <w:noProof/>
            </w:rPr>
            <w:fldChar w:fldCharType="end"/>
          </w:r>
        </w:sdtContent>
      </w:sdt>
      <w:r>
        <w:t xml:space="preserve">. The cleaning should be done through </w:t>
      </w:r>
      <w:r w:rsidR="00A3253D">
        <w:t xml:space="preserve">long water pipes. Special glazing with low friction coefficient can reduce algae biofilm formation thus the cleaning process will be much </w:t>
      </w:r>
      <w:r w:rsidR="00A15552">
        <w:t>easier</w:t>
      </w:r>
      <w:r w:rsidR="00A3253D">
        <w:t>.</w:t>
      </w:r>
    </w:p>
    <w:p w:rsidR="00993F98" w:rsidRDefault="00715D1A" w:rsidP="00D04EEF">
      <w:pPr>
        <w:pStyle w:val="ListParagraph"/>
        <w:numPr>
          <w:ilvl w:val="0"/>
          <w:numId w:val="3"/>
        </w:numPr>
        <w:rPr>
          <w:lang w:eastAsia="en-IN"/>
        </w:rPr>
      </w:pPr>
      <w:r>
        <w:lastRenderedPageBreak/>
        <w:t>Odors can be reduced by planting flower plants and spraying fresheners.</w:t>
      </w:r>
    </w:p>
    <w:p w:rsidR="008F7799" w:rsidRDefault="00715D1A" w:rsidP="00D04EEF">
      <w:pPr>
        <w:pStyle w:val="ListParagraph"/>
        <w:numPr>
          <w:ilvl w:val="0"/>
          <w:numId w:val="3"/>
        </w:numPr>
        <w:rPr>
          <w:rFonts w:cs="Times New Roman"/>
          <w:szCs w:val="24"/>
          <w:lang w:eastAsia="en-IN"/>
        </w:rPr>
      </w:pPr>
      <w:r>
        <w:t xml:space="preserve">Contamination can be stopped by aeration. </w:t>
      </w:r>
      <w:r w:rsidR="008F7799">
        <w:t xml:space="preserve">In aeration, oxygen level is increased in the water to refresh water </w:t>
      </w:r>
      <w:sdt>
        <w:sdtPr>
          <w:id w:val="22459064"/>
          <w:citation/>
        </w:sdtPr>
        <w:sdtContent>
          <w:fldSimple w:instr=" CITATION Wil16 \l 1033 ">
            <w:r w:rsidR="008226E0">
              <w:rPr>
                <w:noProof/>
              </w:rPr>
              <w:t>(Wilkinson et al., 2016)</w:t>
            </w:r>
          </w:fldSimple>
        </w:sdtContent>
      </w:sdt>
      <w:r w:rsidR="008F7799">
        <w:t xml:space="preserve">. </w:t>
      </w:r>
    </w:p>
    <w:p w:rsidR="00993F98" w:rsidRPr="008F7799" w:rsidRDefault="00715D1A" w:rsidP="00D04EEF">
      <w:pPr>
        <w:pStyle w:val="ListParagraph"/>
        <w:numPr>
          <w:ilvl w:val="0"/>
          <w:numId w:val="3"/>
        </w:numPr>
        <w:rPr>
          <w:rFonts w:cs="Times New Roman"/>
          <w:szCs w:val="24"/>
          <w:lang w:eastAsia="en-IN"/>
        </w:rPr>
      </w:pPr>
      <w:r w:rsidRPr="008F7799">
        <w:rPr>
          <w:rFonts w:cs="Times New Roman"/>
          <w:szCs w:val="24"/>
        </w:rPr>
        <w:t xml:space="preserve">Leakages should be dealt with using proper glue. </w:t>
      </w:r>
    </w:p>
    <w:p w:rsidR="0008397A" w:rsidRDefault="00715D1A" w:rsidP="0008397A">
      <w:pPr>
        <w:rPr>
          <w:rFonts w:cs="Times New Roman"/>
          <w:szCs w:val="24"/>
          <w:lang w:eastAsia="en-IN"/>
        </w:rPr>
      </w:pPr>
      <w:r>
        <w:rPr>
          <w:rFonts w:cs="Times New Roman"/>
          <w:szCs w:val="24"/>
          <w:lang w:eastAsia="en-IN"/>
        </w:rPr>
        <w:t xml:space="preserve">People's lives can be changed once the technology is used in the Australian construction business. This is an environment-friendly and renewable source of energy. Air pollution has become a major problem around the world due to Greenhouse gas emission. </w:t>
      </w:r>
      <w:r w:rsidR="00F30B1F">
        <w:rPr>
          <w:rFonts w:cs="Times New Roman"/>
          <w:szCs w:val="24"/>
          <w:lang w:eastAsia="en-IN"/>
        </w:rPr>
        <w:t xml:space="preserve">Algae support building technology will heat and cool buildings in winter and summer so people do not need to use coolers, air conditions and heaters for that. </w:t>
      </w:r>
      <w:r w:rsidR="00D40953">
        <w:rPr>
          <w:rFonts w:cs="Times New Roman"/>
          <w:szCs w:val="24"/>
          <w:lang w:eastAsia="en-IN"/>
        </w:rPr>
        <w:t xml:space="preserve">The </w:t>
      </w:r>
      <w:r w:rsidR="00D9384C">
        <w:rPr>
          <w:rFonts w:cs="Times New Roman"/>
          <w:szCs w:val="24"/>
          <w:lang w:eastAsia="en-IN"/>
        </w:rPr>
        <w:t>paper</w:t>
      </w:r>
      <w:r w:rsidR="00D40953">
        <w:rPr>
          <w:rFonts w:cs="Times New Roman"/>
          <w:szCs w:val="24"/>
          <w:lang w:eastAsia="en-IN"/>
        </w:rPr>
        <w:t xml:space="preserve"> provide</w:t>
      </w:r>
      <w:r w:rsidR="00D9384C">
        <w:rPr>
          <w:rFonts w:cs="Times New Roman"/>
          <w:szCs w:val="24"/>
          <w:lang w:eastAsia="en-IN"/>
        </w:rPr>
        <w:t>s</w:t>
      </w:r>
      <w:r w:rsidR="00D40953">
        <w:rPr>
          <w:rFonts w:cs="Times New Roman"/>
          <w:szCs w:val="24"/>
          <w:lang w:eastAsia="en-IN"/>
        </w:rPr>
        <w:t xml:space="preserve"> in the section showcase how society </w:t>
      </w:r>
      <w:r w:rsidR="00070BFC">
        <w:rPr>
          <w:rFonts w:cs="Times New Roman"/>
          <w:szCs w:val="24"/>
          <w:lang w:eastAsia="en-IN"/>
        </w:rPr>
        <w:t>save</w:t>
      </w:r>
      <w:r w:rsidR="00B050FC">
        <w:rPr>
          <w:rFonts w:cs="Times New Roman"/>
          <w:szCs w:val="24"/>
          <w:lang w:eastAsia="en-IN"/>
        </w:rPr>
        <w:t>s</w:t>
      </w:r>
      <w:r w:rsidR="00070BFC">
        <w:rPr>
          <w:rFonts w:cs="Times New Roman"/>
          <w:szCs w:val="24"/>
          <w:lang w:eastAsia="en-IN"/>
        </w:rPr>
        <w:t xml:space="preserve"> cost and be</w:t>
      </w:r>
      <w:r w:rsidR="00D40953">
        <w:rPr>
          <w:rFonts w:cs="Times New Roman"/>
          <w:szCs w:val="24"/>
          <w:lang w:eastAsia="en-IN"/>
        </w:rPr>
        <w:t xml:space="preserve"> benefitted using this technology. </w:t>
      </w:r>
    </w:p>
    <w:p w:rsidR="00B050FC" w:rsidRPr="0008397A" w:rsidRDefault="00715D1A" w:rsidP="0008397A">
      <w:pPr>
        <w:rPr>
          <w:rFonts w:cs="Times New Roman"/>
          <w:szCs w:val="24"/>
          <w:lang w:eastAsia="en-IN"/>
        </w:rPr>
      </w:pPr>
      <w:r>
        <w:rPr>
          <w:rFonts w:cs="Times New Roman"/>
          <w:szCs w:val="24"/>
          <w:lang w:eastAsia="en-IN"/>
        </w:rPr>
        <w:t xml:space="preserve">Therefore it can be concluded that Australia is highly potential for algae building technology. There are lots of benefits for using the technology. The current policy needs to be revised by adding the advantages, drawbacks and the feasibility of the technology in the Australian construction market. </w:t>
      </w:r>
      <w:r w:rsidR="00D9384C">
        <w:rPr>
          <w:rFonts w:cs="Times New Roman"/>
          <w:szCs w:val="24"/>
          <w:lang w:eastAsia="en-IN"/>
        </w:rPr>
        <w:t>This policy brief has provided the</w:t>
      </w:r>
      <w:r w:rsidR="00AC525D">
        <w:rPr>
          <w:rFonts w:cs="Times New Roman"/>
          <w:szCs w:val="24"/>
          <w:lang w:eastAsia="en-IN"/>
        </w:rPr>
        <w:t xml:space="preserve"> policy</w:t>
      </w:r>
      <w:r w:rsidR="00D9384C">
        <w:rPr>
          <w:rFonts w:cs="Times New Roman"/>
          <w:szCs w:val="24"/>
          <w:lang w:eastAsia="en-IN"/>
        </w:rPr>
        <w:t xml:space="preserve"> recommendations </w:t>
      </w:r>
      <w:r w:rsidR="00AC525D">
        <w:rPr>
          <w:rFonts w:cs="Times New Roman"/>
          <w:szCs w:val="24"/>
          <w:lang w:eastAsia="en-IN"/>
        </w:rPr>
        <w:t xml:space="preserve">which are relevant to the identified issues. </w:t>
      </w:r>
    </w:p>
    <w:p w:rsidR="00F13B77" w:rsidRDefault="00715D1A" w:rsidP="00F13B77">
      <w:pPr>
        <w:pStyle w:val="Heading1"/>
        <w:rPr>
          <w:rFonts w:ascii="Times New Roman" w:hAnsi="Times New Roman" w:cs="Times New Roman"/>
          <w:color w:val="auto"/>
          <w:sz w:val="24"/>
          <w:szCs w:val="24"/>
          <w:lang w:eastAsia="en-IN"/>
        </w:rPr>
      </w:pPr>
      <w:bookmarkStart w:id="4" w:name="_Toc20493728"/>
      <w:r w:rsidRPr="00F13B77">
        <w:rPr>
          <w:rFonts w:ascii="Times New Roman" w:hAnsi="Times New Roman" w:cs="Times New Roman"/>
          <w:color w:val="auto"/>
          <w:sz w:val="24"/>
          <w:szCs w:val="24"/>
          <w:lang w:eastAsia="en-IN"/>
        </w:rPr>
        <w:t>Contact Information</w:t>
      </w:r>
      <w:bookmarkEnd w:id="4"/>
    </w:p>
    <w:p w:rsidR="00713B70" w:rsidRDefault="00715D1A" w:rsidP="00713B70">
      <w:pPr>
        <w:rPr>
          <w:lang w:eastAsia="en-IN"/>
        </w:rPr>
      </w:pPr>
      <w:r>
        <w:rPr>
          <w:lang w:eastAsia="en-IN"/>
        </w:rPr>
        <w:t>Contact name: Marina Smith</w:t>
      </w:r>
    </w:p>
    <w:p w:rsidR="00713B70" w:rsidRDefault="00715D1A" w:rsidP="00713B70">
      <w:pPr>
        <w:rPr>
          <w:lang w:eastAsia="en-IN"/>
        </w:rPr>
      </w:pPr>
      <w:r>
        <w:rPr>
          <w:lang w:eastAsia="en-IN"/>
        </w:rPr>
        <w:t>Phone number: (02) 65789502</w:t>
      </w:r>
    </w:p>
    <w:p w:rsidR="00713B70" w:rsidRDefault="00715D1A" w:rsidP="00713B70">
      <w:pPr>
        <w:rPr>
          <w:lang w:eastAsia="en-IN"/>
        </w:rPr>
      </w:pPr>
      <w:r>
        <w:rPr>
          <w:lang w:eastAsia="en-IN"/>
        </w:rPr>
        <w:t>Email address:smith.M@algatech</w:t>
      </w:r>
    </w:p>
    <w:p w:rsidR="00713B70" w:rsidRPr="00713B70" w:rsidRDefault="00715D1A" w:rsidP="00713B70">
      <w:pPr>
        <w:rPr>
          <w:lang w:eastAsia="en-IN"/>
        </w:rPr>
      </w:pPr>
      <w:r>
        <w:rPr>
          <w:lang w:eastAsia="en-IN"/>
        </w:rPr>
        <w:t>Website:algatech.com</w:t>
      </w:r>
    </w:p>
    <w:p w:rsidR="003144C8" w:rsidRDefault="003144C8" w:rsidP="003144C8">
      <w:pPr>
        <w:rPr>
          <w:lang w:eastAsia="en-IN"/>
        </w:rPr>
      </w:pPr>
    </w:p>
    <w:p w:rsidR="001E4999" w:rsidRDefault="001E4999" w:rsidP="003144C8">
      <w:pPr>
        <w:rPr>
          <w:lang w:eastAsia="en-IN"/>
        </w:rPr>
      </w:pPr>
    </w:p>
    <w:p w:rsidR="001E4999" w:rsidRDefault="001E4999" w:rsidP="003144C8">
      <w:pPr>
        <w:rPr>
          <w:lang w:eastAsia="en-IN"/>
        </w:rPr>
      </w:pPr>
    </w:p>
    <w:p w:rsidR="001E4999" w:rsidRPr="003144C8" w:rsidRDefault="001E4999" w:rsidP="003144C8">
      <w:pPr>
        <w:rPr>
          <w:lang w:eastAsia="en-IN"/>
        </w:rPr>
      </w:pPr>
    </w:p>
    <w:sdt>
      <w:sdtPr>
        <w:rPr>
          <w:rFonts w:ascii="Times New Roman" w:eastAsiaTheme="minorHAnsi" w:hAnsi="Times New Roman" w:cstheme="minorBidi"/>
          <w:b w:val="0"/>
          <w:bCs w:val="0"/>
          <w:color w:val="auto"/>
          <w:sz w:val="24"/>
          <w:szCs w:val="22"/>
        </w:rPr>
        <w:id w:val="594747"/>
        <w:docPartObj>
          <w:docPartGallery w:val="Bibliographies"/>
          <w:docPartUnique/>
        </w:docPartObj>
      </w:sdtPr>
      <w:sdtContent>
        <w:bookmarkStart w:id="5" w:name="_Toc20493729" w:displacedByCustomXml="prev"/>
        <w:p w:rsidR="003144C8" w:rsidRDefault="00715D1A">
          <w:pPr>
            <w:pStyle w:val="Heading1"/>
          </w:pPr>
          <w:r w:rsidRPr="001010AB">
            <w:rPr>
              <w:rFonts w:ascii="Times New Roman" w:hAnsi="Times New Roman" w:cs="Times New Roman"/>
              <w:color w:val="auto"/>
              <w:sz w:val="24"/>
              <w:szCs w:val="24"/>
            </w:rPr>
            <w:t>About</w:t>
          </w:r>
          <w:bookmarkEnd w:id="5"/>
        </w:p>
        <w:sdt>
          <w:sdtPr>
            <w:id w:val="111145805"/>
            <w:bibliography/>
          </w:sdtPr>
          <w:sdtContent>
            <w:p w:rsidR="008226E0" w:rsidRDefault="000418E1" w:rsidP="008226E0">
              <w:pPr>
                <w:pStyle w:val="Bibliography"/>
                <w:rPr>
                  <w:noProof/>
                </w:rPr>
              </w:pPr>
              <w:r>
                <w:fldChar w:fldCharType="begin"/>
              </w:r>
              <w:r w:rsidR="00715D1A">
                <w:instrText xml:space="preserve"> BIBLIOGRAPHY </w:instrText>
              </w:r>
              <w:r>
                <w:fldChar w:fldCharType="separate"/>
              </w:r>
              <w:r w:rsidR="008226E0">
                <w:rPr>
                  <w:noProof/>
                </w:rPr>
                <w:t xml:space="preserve">Chang, S., Castro-Lacouture, D., Dutt, F. &amp; Yang, P.P.-J., 2017. Framework for evaluating and optimizing algae façades using closed-loop simulation analysis integrated with BIM. </w:t>
              </w:r>
              <w:r w:rsidR="008226E0">
                <w:rPr>
                  <w:i/>
                  <w:iCs/>
                  <w:noProof/>
                </w:rPr>
                <w:t>Energy Procedia</w:t>
              </w:r>
              <w:r w:rsidR="008226E0">
                <w:rPr>
                  <w:noProof/>
                </w:rPr>
                <w:t xml:space="preserve">, 143, pp.237-44. </w:t>
              </w:r>
              <w:hyperlink r:id="rId9" w:history="1">
                <w:r w:rsidR="008226E0">
                  <w:rPr>
                    <w:rStyle w:val="Hyperlink"/>
                  </w:rPr>
                  <w:t>https://www.sciencedirect.com/science/article/pii/S187661021736441X</w:t>
                </w:r>
              </w:hyperlink>
            </w:p>
            <w:p w:rsidR="008226E0" w:rsidRDefault="008226E0" w:rsidP="008226E0">
              <w:pPr>
                <w:pStyle w:val="Bibliography"/>
                <w:rPr>
                  <w:noProof/>
                </w:rPr>
              </w:pPr>
              <w:r>
                <w:rPr>
                  <w:noProof/>
                </w:rPr>
                <w:t>Gabrielson, P.W., Hughey, J.R. &amp; Diaz</w:t>
              </w:r>
              <w:r>
                <w:rPr>
                  <w:rFonts w:ascii="Cambria Math" w:hAnsi="Cambria Math" w:cs="Cambria Math"/>
                  <w:noProof/>
                </w:rPr>
                <w:t>‐</w:t>
              </w:r>
              <w:r>
                <w:rPr>
                  <w:rFonts w:cs="Times New Roman"/>
                  <w:noProof/>
                </w:rPr>
                <w:t>Pulido,</w:t>
              </w:r>
              <w:r>
                <w:rPr>
                  <w:noProof/>
                </w:rPr>
                <w:t xml:space="preserve"> G., 2018. Genomics reveals abundant speciation in the coral reef building alga Porolithon onkodes (Corallinales, Rhodophyta). </w:t>
              </w:r>
              <w:r>
                <w:rPr>
                  <w:i/>
                  <w:iCs/>
                  <w:noProof/>
                </w:rPr>
                <w:t xml:space="preserve">Journal of phycology </w:t>
              </w:r>
              <w:r>
                <w:rPr>
                  <w:noProof/>
                </w:rPr>
                <w:t xml:space="preserve">, 54(4), pp.429-34. </w:t>
              </w:r>
              <w:hyperlink r:id="rId10" w:history="1">
                <w:r>
                  <w:rPr>
                    <w:rStyle w:val="Hyperlink"/>
                  </w:rPr>
                  <w:t>https://onlinelibrary.wiley.com/doi/full/10.1111/jpy.12761</w:t>
                </w:r>
              </w:hyperlink>
            </w:p>
            <w:p w:rsidR="008226E0" w:rsidRDefault="008226E0" w:rsidP="008226E0">
              <w:pPr>
                <w:pStyle w:val="Bibliography"/>
                <w:rPr>
                  <w:noProof/>
                </w:rPr>
              </w:pPr>
              <w:r>
                <w:rPr>
                  <w:noProof/>
                </w:rPr>
                <w:t xml:space="preserve">Lewis, B., Lough, J.M., Nash, M.C. &amp; Diaz-Pulido, G., 2017. Presence of skeletal banding in a reef-building tropical crustose coralline alga. 12(10), p.e0185124. </w:t>
              </w:r>
              <w:hyperlink r:id="rId11" w:history="1">
                <w:r>
                  <w:rPr>
                    <w:rStyle w:val="Hyperlink"/>
                  </w:rPr>
                  <w:t>https://journals.plos.org/plosone/article?id=10.1371/journal.pone.0185124</w:t>
                </w:r>
              </w:hyperlink>
            </w:p>
            <w:p w:rsidR="008226E0" w:rsidRDefault="008226E0" w:rsidP="008226E0">
              <w:pPr>
                <w:pStyle w:val="Bibliography"/>
                <w:rPr>
                  <w:noProof/>
                </w:rPr>
              </w:pPr>
              <w:r>
                <w:rPr>
                  <w:noProof/>
                </w:rPr>
                <w:t xml:space="preserve">Lockhart, P. et al., 2005. Heterotachy and tree building: a case study with plastids and eubacteria. </w:t>
              </w:r>
              <w:r>
                <w:rPr>
                  <w:i/>
                  <w:iCs/>
                  <w:noProof/>
                </w:rPr>
                <w:t>Molecular Biology and Evolution</w:t>
              </w:r>
              <w:r>
                <w:rPr>
                  <w:noProof/>
                </w:rPr>
                <w:t xml:space="preserve">, 23(1), pp.40-45. </w:t>
              </w:r>
              <w:hyperlink r:id="rId12" w:history="1">
                <w:r>
                  <w:rPr>
                    <w:rStyle w:val="Hyperlink"/>
                  </w:rPr>
                  <w:t>https://academic.oup.com/mbe/article/23/1/40/1193306</w:t>
                </w:r>
              </w:hyperlink>
            </w:p>
            <w:p w:rsidR="008226E0" w:rsidRDefault="008226E0" w:rsidP="008226E0">
              <w:pPr>
                <w:pStyle w:val="Bibliography"/>
                <w:rPr>
                  <w:noProof/>
                </w:rPr>
              </w:pPr>
              <w:r>
                <w:rPr>
                  <w:noProof/>
                </w:rPr>
                <w:t xml:space="preserve">Martokusumo, W. et al., 2017. Algae and building façade revisited. a study of façade system for infill design. </w:t>
              </w:r>
              <w:r>
                <w:rPr>
                  <w:i/>
                  <w:iCs/>
                  <w:noProof/>
                </w:rPr>
                <w:t xml:space="preserve">Journal of Architecture and Urbanism </w:t>
              </w:r>
              <w:r>
                <w:rPr>
                  <w:noProof/>
                </w:rPr>
                <w:t xml:space="preserve">, 41(4), pp.296-304. </w:t>
              </w:r>
              <w:hyperlink r:id="rId13" w:history="1">
                <w:r>
                  <w:rPr>
                    <w:rStyle w:val="Hyperlink"/>
                  </w:rPr>
                  <w:t>https://www.tandfonline.com/doi/abs/10.3846/20297955.2017.1411847</w:t>
                </w:r>
              </w:hyperlink>
            </w:p>
            <w:p w:rsidR="008226E0" w:rsidRDefault="008226E0" w:rsidP="008226E0">
              <w:pPr>
                <w:pStyle w:val="Bibliography"/>
                <w:rPr>
                  <w:noProof/>
                </w:rPr>
              </w:pPr>
              <w:r>
                <w:rPr>
                  <w:noProof/>
                </w:rPr>
                <w:t xml:space="preserve">Narala, R.R. et al., 2016. Comparison of microalgae cultivation in photobioreactor, open raceway pond, and a two-stage hybrid system. </w:t>
              </w:r>
              <w:r>
                <w:rPr>
                  <w:i/>
                  <w:iCs/>
                  <w:noProof/>
                </w:rPr>
                <w:t xml:space="preserve">Frontiers in Energy Research </w:t>
              </w:r>
              <w:r>
                <w:rPr>
                  <w:noProof/>
                </w:rPr>
                <w:t xml:space="preserve">, 4, p.29. </w:t>
              </w:r>
              <w:hyperlink r:id="rId14" w:history="1">
                <w:r>
                  <w:rPr>
                    <w:rStyle w:val="Hyperlink"/>
                  </w:rPr>
                  <w:t>https://www.frontiersin.org/articles/10.3389/fenrg.2016.00029/full</w:t>
                </w:r>
              </w:hyperlink>
            </w:p>
            <w:p w:rsidR="008226E0" w:rsidRDefault="008226E0" w:rsidP="008226E0">
              <w:pPr>
                <w:pStyle w:val="Bibliography"/>
                <w:rPr>
                  <w:noProof/>
                </w:rPr>
              </w:pPr>
              <w:r>
                <w:rPr>
                  <w:noProof/>
                </w:rPr>
                <w:t xml:space="preserve">O’Connell, R., 2019. Growth of Filamentous Algae Compared to Microalgae. </w:t>
              </w:r>
              <w:hyperlink r:id="rId15" w:history="1">
                <w:r>
                  <w:rPr>
                    <w:rStyle w:val="Hyperlink"/>
                  </w:rPr>
                  <w:t>https://soils.ifas.ufl.edu/media/soilsifasufledu/sws-main-site/pdf/about/O'Connell-SWS4915-Sp19.pdf</w:t>
                </w:r>
              </w:hyperlink>
            </w:p>
            <w:p w:rsidR="008226E0" w:rsidRDefault="008226E0" w:rsidP="008226E0">
              <w:pPr>
                <w:pStyle w:val="Bibliography"/>
                <w:rPr>
                  <w:noProof/>
                </w:rPr>
              </w:pPr>
              <w:r>
                <w:rPr>
                  <w:noProof/>
                </w:rPr>
                <w:t xml:space="preserve">Ordoñez, A. et al., 2018. Elevated CO2 leads to enhanced photosynthesis but decreased growth in early life stages of reef building coralline algae. </w:t>
              </w:r>
              <w:r>
                <w:rPr>
                  <w:i/>
                  <w:iCs/>
                  <w:noProof/>
                </w:rPr>
                <w:t xml:space="preserve">Frontiers in Marine Science </w:t>
              </w:r>
              <w:r>
                <w:rPr>
                  <w:noProof/>
                </w:rPr>
                <w:t xml:space="preserve">, 5, p.495. </w:t>
              </w:r>
              <w:hyperlink r:id="rId16" w:history="1">
                <w:r>
                  <w:rPr>
                    <w:rStyle w:val="Hyperlink"/>
                  </w:rPr>
                  <w:t>https://curis.ku.dk/portal/files/212851706/Elevated_CO2_leads_to_enhanced_photosynthesis_but_decreased_growth_in_early_life_stages_of_reef_building_coralline_algae.pdf</w:t>
                </w:r>
              </w:hyperlink>
            </w:p>
            <w:p w:rsidR="008226E0" w:rsidRDefault="008226E0" w:rsidP="008226E0">
              <w:pPr>
                <w:pStyle w:val="Bibliography"/>
                <w:rPr>
                  <w:noProof/>
                </w:rPr>
              </w:pPr>
              <w:r>
                <w:rPr>
                  <w:noProof/>
                </w:rPr>
                <w:lastRenderedPageBreak/>
                <w:t xml:space="preserve">Ouargui, A., Belouaggadia, N., Elbouari, A. &amp; Ezzine, M., 2018. Development of a cellulose-based insulating composite material for green buildings: Case of treated organic waste (paper, cardboard, hash). </w:t>
              </w:r>
              <w:r>
                <w:rPr>
                  <w:i/>
                  <w:iCs/>
                  <w:noProof/>
                </w:rPr>
                <w:t>In IOP Conference Series: Materials Science and Engineering</w:t>
              </w:r>
              <w:r>
                <w:rPr>
                  <w:noProof/>
                </w:rPr>
                <w:t xml:space="preserve">, 353(1), p.012018. </w:t>
              </w:r>
              <w:hyperlink r:id="rId17" w:history="1">
                <w:r w:rsidR="00C43E27">
                  <w:rPr>
                    <w:rStyle w:val="Hyperlink"/>
                  </w:rPr>
                  <w:t>https://iopscience.iop.org/article/10.1088/1757-899X/353/1/012018/pdf</w:t>
                </w:r>
              </w:hyperlink>
            </w:p>
            <w:p w:rsidR="008226E0" w:rsidRDefault="008226E0" w:rsidP="008226E0">
              <w:pPr>
                <w:pStyle w:val="Bibliography"/>
                <w:rPr>
                  <w:noProof/>
                </w:rPr>
              </w:pPr>
              <w:r>
                <w:rPr>
                  <w:noProof/>
                </w:rPr>
                <w:t xml:space="preserve">Poerbo, H.W. et al., 2017. Algae façade as green building method: application of algae as a method to meet the green building regulation. </w:t>
              </w:r>
              <w:r>
                <w:rPr>
                  <w:i/>
                  <w:iCs/>
                  <w:noProof/>
                </w:rPr>
                <w:t>In IOP Conference Series: Earth and Environmental Science</w:t>
              </w:r>
              <w:r>
                <w:rPr>
                  <w:noProof/>
                </w:rPr>
                <w:t>, 1, p. 012012.</w:t>
              </w:r>
              <w:r w:rsidR="00C43E27">
                <w:rPr>
                  <w:noProof/>
                </w:rPr>
                <w:t xml:space="preserve"> </w:t>
              </w:r>
              <w:hyperlink r:id="rId18" w:history="1">
                <w:r w:rsidR="00C43E27">
                  <w:rPr>
                    <w:rStyle w:val="Hyperlink"/>
                  </w:rPr>
                  <w:t>https://iopscience.iop.org/article/10.1088/1755-1315/99/1/012012/pdf</w:t>
                </w:r>
              </w:hyperlink>
            </w:p>
            <w:p w:rsidR="008226E0" w:rsidRDefault="008226E0" w:rsidP="008226E0">
              <w:pPr>
                <w:pStyle w:val="Bibliography"/>
                <w:rPr>
                  <w:noProof/>
                </w:rPr>
              </w:pPr>
              <w:r>
                <w:rPr>
                  <w:noProof/>
                </w:rPr>
                <w:t xml:space="preserve">Sara, W. et al., 2017. Exploring the feasibility of algae building technology in NSW. </w:t>
              </w:r>
              <w:r>
                <w:rPr>
                  <w:i/>
                  <w:iCs/>
                  <w:noProof/>
                </w:rPr>
                <w:t xml:space="preserve">Procedia engineering </w:t>
              </w:r>
              <w:r>
                <w:rPr>
                  <w:noProof/>
                </w:rPr>
                <w:t>, 180, pp.1121-30.</w:t>
              </w:r>
              <w:r w:rsidR="00C43E27">
                <w:rPr>
                  <w:noProof/>
                </w:rPr>
                <w:t xml:space="preserve"> </w:t>
              </w:r>
              <w:hyperlink r:id="rId19" w:history="1">
                <w:r w:rsidR="00C43E27">
                  <w:rPr>
                    <w:rStyle w:val="Hyperlink"/>
                  </w:rPr>
                  <w:t>https://research-management.mq.edu.au/ws/portalfiles/portal/83633109/Publisher_version_open_access_.pdf</w:t>
                </w:r>
              </w:hyperlink>
            </w:p>
            <w:p w:rsidR="008226E0" w:rsidRDefault="008226E0" w:rsidP="008226E0">
              <w:pPr>
                <w:pStyle w:val="Bibliography"/>
                <w:rPr>
                  <w:noProof/>
                </w:rPr>
              </w:pPr>
              <w:r>
                <w:rPr>
                  <w:noProof/>
                </w:rPr>
                <w:t xml:space="preserve">Shahdan, M.S., Ahmad, S.S. &amp; Hussin, M.A., 2018. External shading devices for energy efficient building. </w:t>
              </w:r>
              <w:r>
                <w:rPr>
                  <w:i/>
                  <w:iCs/>
                  <w:noProof/>
                </w:rPr>
                <w:t>IOP Conference Series: Earth and Environmental Science</w:t>
              </w:r>
              <w:r>
                <w:rPr>
                  <w:noProof/>
                </w:rPr>
                <w:t>, 117(1), p.012034.</w:t>
              </w:r>
              <w:r w:rsidR="00C43E27">
                <w:rPr>
                  <w:noProof/>
                </w:rPr>
                <w:t xml:space="preserve"> </w:t>
              </w:r>
              <w:hyperlink r:id="rId20" w:history="1">
                <w:r w:rsidR="00C43E27">
                  <w:rPr>
                    <w:rStyle w:val="Hyperlink"/>
                  </w:rPr>
                  <w:t>https://iopscience.iop.org/article/10.1088/1755-1315/117/1/012034/pdf</w:t>
                </w:r>
              </w:hyperlink>
            </w:p>
            <w:p w:rsidR="008226E0" w:rsidRDefault="008226E0" w:rsidP="008226E0">
              <w:pPr>
                <w:pStyle w:val="Bibliography"/>
                <w:rPr>
                  <w:noProof/>
                </w:rPr>
              </w:pPr>
              <w:r>
                <w:rPr>
                  <w:noProof/>
                </w:rPr>
                <w:t xml:space="preserve">Stanaszek-Tomal, E., 2017. The Problem of Biological Destruction of Façades of Insulated Buildings-Causes and Effects. </w:t>
              </w:r>
              <w:r>
                <w:rPr>
                  <w:i/>
                  <w:iCs/>
                  <w:noProof/>
                </w:rPr>
                <w:t>IOP Conference Series: Materials Science and Engineering</w:t>
              </w:r>
              <w:r>
                <w:rPr>
                  <w:noProof/>
                </w:rPr>
                <w:t>, 245(3), p.032012.</w:t>
              </w:r>
              <w:r w:rsidR="00C43E27">
                <w:rPr>
                  <w:noProof/>
                </w:rPr>
                <w:t xml:space="preserve"> </w:t>
              </w:r>
              <w:hyperlink r:id="rId21" w:history="1">
                <w:r w:rsidR="00C43E27">
                  <w:rPr>
                    <w:rStyle w:val="Hyperlink"/>
                  </w:rPr>
                  <w:t>https://iopscience.iop.org/article/10.1088/1757-899X/245/3/032012/pdf</w:t>
                </w:r>
              </w:hyperlink>
            </w:p>
            <w:p w:rsidR="008226E0" w:rsidRDefault="008226E0" w:rsidP="008226E0">
              <w:pPr>
                <w:pStyle w:val="Bibliography"/>
                <w:rPr>
                  <w:noProof/>
                </w:rPr>
              </w:pPr>
              <w:r>
                <w:rPr>
                  <w:noProof/>
                </w:rPr>
                <w:t xml:space="preserve">Talaei, M., Mahdavinejad, M., Zarkesh, A. &amp; Haghighi, H.M., 2017. A review on interaction of innovative building envelope technologies and solar energy gain. </w:t>
              </w:r>
              <w:r>
                <w:rPr>
                  <w:i/>
                  <w:iCs/>
                  <w:noProof/>
                </w:rPr>
                <w:t xml:space="preserve">Energy Procedia </w:t>
              </w:r>
              <w:r>
                <w:rPr>
                  <w:noProof/>
                </w:rPr>
                <w:t>, 141, pp.24-28.</w:t>
              </w:r>
              <w:r w:rsidR="006A60F6">
                <w:rPr>
                  <w:noProof/>
                </w:rPr>
                <w:t xml:space="preserve"> </w:t>
              </w:r>
              <w:hyperlink r:id="rId22" w:history="1">
                <w:r w:rsidR="00C43E27">
                  <w:rPr>
                    <w:rStyle w:val="Hyperlink"/>
                  </w:rPr>
                  <w:t>https://pdf.sciencedirectassets.com/277910/1-s2.0-S1876610217X00386/1-s2.0-S1876610217354127/main.pdf?X-Amz-Security-Token=AgoJb3JpZ2luX2VjEJr%2F%2F%2F%2F%2F%2F%2F%2F%2F%2FwEaCXVzLWVhc3QtMSJIMEYCIQCU%2B8N9gPcSIgVqoUzxfOP7VE3yVA%2BdLU1KI96%2BieWaSAIhAJTfPHT4ot3iB44IeNfc0Uczf85335dz0OVu5LQETX%2B7KtoDCHMQAhoMMDU5MDAzNTQ2ODY1IgzS1OBeHAKFMmt4AUUqtwOG6Dg75mywn0td7f536931ZkTEdsyCL4YdRUOYwTinbBGy8FY7RhEdmU1rwAiGSEZ78BWj7OumzLPOKPCE3vbxtIFQfOQi9jB9E3URTWNv2HmP4fhcKnfx5xJbqD8ODBFpwGQDzxtvCharIH1ZnvzknjEuboPwA%2FxEmJRZPMHXyjlZrULzG%2Bd4NM6PypWvv19K8dok%2BQf6VDPwIprfWLJ6kHfBSNzwALNMpxUZ9drEw6h</w:t>
                </w:r>
                <w:r w:rsidR="00C43E27">
                  <w:rPr>
                    <w:rStyle w:val="Hyperlink"/>
                  </w:rPr>
                  <w:lastRenderedPageBreak/>
                  <w:t>%2FBKpyVqiE1Q7LNizXzsfrGqmVVHdm%2B3YuFywgccLNQURARdiUXIwMGXUC3cD9mF%2BBn3gCB3GH3fny2CrZa62St8WjGnbo6nUbbyyXDXhURlMIKrTN%2BjEnjC1E9gyuo%2B46wkGlXQGS%2FW04gqcaDNk3XvDxnSqfvjXv13JZgCyaud%2BsCZGoXWkbL2Y7tPUeXc6DxUqk4bD0H0JAekMlZId9r4GMzBYykZXLCKjZKl7ia8tB8506o59kkoliW7ZwltdFarYo28rC%2BbKMycWwjlI4RdRW8wfb%2FKEmYpcTNjT%2F%2Bwfm59hw%2B0ZuFxMrLJCIL8pMR6xBL4N4xCpbJYAiXYsPX%2Be5ywG6MNazt%2BwFOrMBX1TphXkHjk3d5N6ZmcG0BRL8DLfDYwSbiuuCenEJKmf18U72Si0frbLBGreWCrFizL%2BInTzFRkig0FMsaNlPi%2FwPkS5qUAuuNPsvX8BdSA0O%2F3RkFfunNxEcBbatG9S44BKh4ixMmqDt5nn12FQwI156m9pTqAJDYJEKN5UYOZYhvtRaJJXvQhmyFrFPMTlDLB%2FTAifRAUf0cOA%2BX6j%2BF3XA0VHp8vszyx2Cq9JQiJqgpXw%3D&amp;X-Amz-Algorithm=AWS4-HMAC-SHA256&amp;X-Amz-Date=20190927T105010Z&amp;X-Amz-SignedHeaders=host&amp;X-Amz-Expires=300&amp;X-Amz-Credential=ASIAQ3PHCVTYVITCAO5K%2F20190927%2Fus-east-1%2Fs3%2Faws4_request&amp;X-Amz-Signature=30594268f16d4a8ef1cfe64da0f725453ad29006fa8dac4e4ced3fef25f15986&amp;hash=d44a742b3f466a5ce5064fd3385f6396f0c27f6f0b31f1d6170eb2d93a85f5b3&amp;host=68042c943591013ac2b2430a89b270f6af2c76d8dfd086a07176afe7c76c2c61&amp;pii=S1876610217354127&amp;tid=spdf-890cc58b-4924-4ca7-b724-f61947797715&amp;sid=60901ed57dcbb444892a0ff1c0f76a3c8122gxrqb&amp;type=client</w:t>
                </w:r>
              </w:hyperlink>
            </w:p>
            <w:p w:rsidR="008226E0" w:rsidRDefault="008226E0" w:rsidP="008226E0">
              <w:pPr>
                <w:pStyle w:val="Bibliography"/>
                <w:rPr>
                  <w:noProof/>
                </w:rPr>
              </w:pPr>
              <w:r>
                <w:rPr>
                  <w:noProof/>
                </w:rPr>
                <w:t xml:space="preserve">Wilkinson, S.J., Stoller, P., Ralph, P. &amp; Hamdorf, B., 2016. Feasibility of Algae Building Technology in Sydney. </w:t>
              </w:r>
              <w:r>
                <w:rPr>
                  <w:i/>
                  <w:iCs/>
                  <w:noProof/>
                </w:rPr>
                <w:t xml:space="preserve">Feasibility of Algae Building Technology in Sydney </w:t>
              </w:r>
              <w:r>
                <w:rPr>
                  <w:noProof/>
                </w:rPr>
                <w:t>.</w:t>
              </w:r>
              <w:r w:rsidR="00C43E27">
                <w:rPr>
                  <w:noProof/>
                </w:rPr>
                <w:t xml:space="preserve"> </w:t>
              </w:r>
              <w:hyperlink r:id="rId23" w:history="1">
                <w:r w:rsidR="00C43E27">
                  <w:rPr>
                    <w:rStyle w:val="Hyperlink"/>
                  </w:rPr>
                  <w:t>https://opus.lib.uts.edu.au/bitstream/10453/46949/1/Wilkinson,%20Stoller,%20Ralph%20%26%20Hamdorf%20Feasibility%20of%20Algae%20Building%20Technology%20in%20Sydney%2001062016.pdf</w:t>
                </w:r>
              </w:hyperlink>
            </w:p>
            <w:p w:rsidR="003144C8" w:rsidRDefault="000418E1" w:rsidP="008226E0">
              <w:r>
                <w:fldChar w:fldCharType="end"/>
              </w:r>
            </w:p>
          </w:sdtContent>
        </w:sdt>
      </w:sdtContent>
    </w:sdt>
    <w:p w:rsidR="003144C8" w:rsidRPr="003144C8" w:rsidRDefault="003144C8" w:rsidP="003144C8">
      <w:pPr>
        <w:rPr>
          <w:lang w:eastAsia="en-IN"/>
        </w:rPr>
      </w:pPr>
    </w:p>
    <w:p w:rsidR="00F13B77" w:rsidRDefault="00F13B77" w:rsidP="00F13B77">
      <w:pPr>
        <w:rPr>
          <w:rFonts w:cs="Times New Roman"/>
          <w:szCs w:val="24"/>
          <w:lang w:eastAsia="en-IN"/>
        </w:rPr>
      </w:pPr>
    </w:p>
    <w:p w:rsidR="007E37A3" w:rsidRDefault="007E37A3" w:rsidP="00F13B77">
      <w:pPr>
        <w:rPr>
          <w:rFonts w:cs="Times New Roman"/>
          <w:szCs w:val="24"/>
          <w:lang w:eastAsia="en-IN"/>
        </w:rPr>
      </w:pPr>
    </w:p>
    <w:p w:rsidR="007E37A3" w:rsidRPr="00F13B77" w:rsidRDefault="007E37A3" w:rsidP="00F13B77"/>
    <w:sectPr w:rsidR="007E37A3" w:rsidRPr="00F13B77" w:rsidSect="00F25B99">
      <w:headerReference w:type="default" r:id="rId2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329" w:rsidRDefault="00212329" w:rsidP="000418E1">
      <w:pPr>
        <w:spacing w:after="0" w:line="240" w:lineRule="auto"/>
      </w:pPr>
      <w:r>
        <w:separator/>
      </w:r>
    </w:p>
  </w:endnote>
  <w:endnote w:type="continuationSeparator" w:id="1">
    <w:p w:rsidR="00212329" w:rsidRDefault="00212329" w:rsidP="00041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329" w:rsidRDefault="00212329" w:rsidP="000418E1">
      <w:pPr>
        <w:spacing w:after="0" w:line="240" w:lineRule="auto"/>
      </w:pPr>
      <w:r>
        <w:separator/>
      </w:r>
    </w:p>
  </w:footnote>
  <w:footnote w:type="continuationSeparator" w:id="1">
    <w:p w:rsidR="00212329" w:rsidRDefault="00212329" w:rsidP="00041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743"/>
      <w:docPartObj>
        <w:docPartGallery w:val="Page Numbers (Top of Page)"/>
        <w:docPartUnique/>
      </w:docPartObj>
    </w:sdtPr>
    <w:sdtContent>
      <w:p w:rsidR="00715D1A" w:rsidRDefault="00715D1A">
        <w:pPr>
          <w:pStyle w:val="Header"/>
          <w:jc w:val="right"/>
        </w:pPr>
        <w:fldSimple w:instr=" PAGE   \* MERGEFORMAT ">
          <w:r w:rsidR="00555A5D">
            <w:rPr>
              <w:noProof/>
            </w:rPr>
            <w:t>10</w:t>
          </w:r>
        </w:fldSimple>
      </w:p>
    </w:sdtContent>
  </w:sdt>
  <w:p w:rsidR="00715D1A" w:rsidRDefault="00715D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14163"/>
    <w:multiLevelType w:val="multilevel"/>
    <w:tmpl w:val="7CE0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1238CF"/>
    <w:multiLevelType w:val="hybridMultilevel"/>
    <w:tmpl w:val="342A7C0E"/>
    <w:lvl w:ilvl="0" w:tplc="E998F088">
      <w:start w:val="1"/>
      <w:numFmt w:val="decimal"/>
      <w:lvlText w:val="%1)"/>
      <w:lvlJc w:val="left"/>
      <w:pPr>
        <w:ind w:left="720" w:hanging="360"/>
      </w:pPr>
    </w:lvl>
    <w:lvl w:ilvl="1" w:tplc="5B08D65E" w:tentative="1">
      <w:start w:val="1"/>
      <w:numFmt w:val="lowerLetter"/>
      <w:lvlText w:val="%2."/>
      <w:lvlJc w:val="left"/>
      <w:pPr>
        <w:ind w:left="1440" w:hanging="360"/>
      </w:pPr>
    </w:lvl>
    <w:lvl w:ilvl="2" w:tplc="7EECA02A" w:tentative="1">
      <w:start w:val="1"/>
      <w:numFmt w:val="lowerRoman"/>
      <w:lvlText w:val="%3."/>
      <w:lvlJc w:val="right"/>
      <w:pPr>
        <w:ind w:left="2160" w:hanging="180"/>
      </w:pPr>
    </w:lvl>
    <w:lvl w:ilvl="3" w:tplc="F8FC7024" w:tentative="1">
      <w:start w:val="1"/>
      <w:numFmt w:val="decimal"/>
      <w:lvlText w:val="%4."/>
      <w:lvlJc w:val="left"/>
      <w:pPr>
        <w:ind w:left="2880" w:hanging="360"/>
      </w:pPr>
    </w:lvl>
    <w:lvl w:ilvl="4" w:tplc="B2A4C9C6" w:tentative="1">
      <w:start w:val="1"/>
      <w:numFmt w:val="lowerLetter"/>
      <w:lvlText w:val="%5."/>
      <w:lvlJc w:val="left"/>
      <w:pPr>
        <w:ind w:left="3600" w:hanging="360"/>
      </w:pPr>
    </w:lvl>
    <w:lvl w:ilvl="5" w:tplc="5F7A65EA" w:tentative="1">
      <w:start w:val="1"/>
      <w:numFmt w:val="lowerRoman"/>
      <w:lvlText w:val="%6."/>
      <w:lvlJc w:val="right"/>
      <w:pPr>
        <w:ind w:left="4320" w:hanging="180"/>
      </w:pPr>
    </w:lvl>
    <w:lvl w:ilvl="6" w:tplc="2C760DA6" w:tentative="1">
      <w:start w:val="1"/>
      <w:numFmt w:val="decimal"/>
      <w:lvlText w:val="%7."/>
      <w:lvlJc w:val="left"/>
      <w:pPr>
        <w:ind w:left="5040" w:hanging="360"/>
      </w:pPr>
    </w:lvl>
    <w:lvl w:ilvl="7" w:tplc="F2EE2844" w:tentative="1">
      <w:start w:val="1"/>
      <w:numFmt w:val="lowerLetter"/>
      <w:lvlText w:val="%8."/>
      <w:lvlJc w:val="left"/>
      <w:pPr>
        <w:ind w:left="5760" w:hanging="360"/>
      </w:pPr>
    </w:lvl>
    <w:lvl w:ilvl="8" w:tplc="342CDF5A" w:tentative="1">
      <w:start w:val="1"/>
      <w:numFmt w:val="lowerRoman"/>
      <w:lvlText w:val="%9."/>
      <w:lvlJc w:val="right"/>
      <w:pPr>
        <w:ind w:left="6480" w:hanging="180"/>
      </w:pPr>
    </w:lvl>
  </w:abstractNum>
  <w:abstractNum w:abstractNumId="2">
    <w:nsid w:val="5DCD3A82"/>
    <w:multiLevelType w:val="hybridMultilevel"/>
    <w:tmpl w:val="A6B88E94"/>
    <w:lvl w:ilvl="0" w:tplc="EDCA0BEA">
      <w:start w:val="1"/>
      <w:numFmt w:val="bullet"/>
      <w:lvlText w:val=""/>
      <w:lvlJc w:val="left"/>
      <w:pPr>
        <w:ind w:left="720" w:hanging="360"/>
      </w:pPr>
      <w:rPr>
        <w:rFonts w:ascii="Symbol" w:hAnsi="Symbol" w:hint="default"/>
      </w:rPr>
    </w:lvl>
    <w:lvl w:ilvl="1" w:tplc="813C5D0C" w:tentative="1">
      <w:start w:val="1"/>
      <w:numFmt w:val="bullet"/>
      <w:lvlText w:val="o"/>
      <w:lvlJc w:val="left"/>
      <w:pPr>
        <w:ind w:left="1440" w:hanging="360"/>
      </w:pPr>
      <w:rPr>
        <w:rFonts w:ascii="Courier New" w:hAnsi="Courier New" w:cs="Courier New" w:hint="default"/>
      </w:rPr>
    </w:lvl>
    <w:lvl w:ilvl="2" w:tplc="1D56D1E0" w:tentative="1">
      <w:start w:val="1"/>
      <w:numFmt w:val="bullet"/>
      <w:lvlText w:val=""/>
      <w:lvlJc w:val="left"/>
      <w:pPr>
        <w:ind w:left="2160" w:hanging="360"/>
      </w:pPr>
      <w:rPr>
        <w:rFonts w:ascii="Wingdings" w:hAnsi="Wingdings" w:hint="default"/>
      </w:rPr>
    </w:lvl>
    <w:lvl w:ilvl="3" w:tplc="1D04666A" w:tentative="1">
      <w:start w:val="1"/>
      <w:numFmt w:val="bullet"/>
      <w:lvlText w:val=""/>
      <w:lvlJc w:val="left"/>
      <w:pPr>
        <w:ind w:left="2880" w:hanging="360"/>
      </w:pPr>
      <w:rPr>
        <w:rFonts w:ascii="Symbol" w:hAnsi="Symbol" w:hint="default"/>
      </w:rPr>
    </w:lvl>
    <w:lvl w:ilvl="4" w:tplc="60BC903A" w:tentative="1">
      <w:start w:val="1"/>
      <w:numFmt w:val="bullet"/>
      <w:lvlText w:val="o"/>
      <w:lvlJc w:val="left"/>
      <w:pPr>
        <w:ind w:left="3600" w:hanging="360"/>
      </w:pPr>
      <w:rPr>
        <w:rFonts w:ascii="Courier New" w:hAnsi="Courier New" w:cs="Courier New" w:hint="default"/>
      </w:rPr>
    </w:lvl>
    <w:lvl w:ilvl="5" w:tplc="93C0D8FA" w:tentative="1">
      <w:start w:val="1"/>
      <w:numFmt w:val="bullet"/>
      <w:lvlText w:val=""/>
      <w:lvlJc w:val="left"/>
      <w:pPr>
        <w:ind w:left="4320" w:hanging="360"/>
      </w:pPr>
      <w:rPr>
        <w:rFonts w:ascii="Wingdings" w:hAnsi="Wingdings" w:hint="default"/>
      </w:rPr>
    </w:lvl>
    <w:lvl w:ilvl="6" w:tplc="912A8E88" w:tentative="1">
      <w:start w:val="1"/>
      <w:numFmt w:val="bullet"/>
      <w:lvlText w:val=""/>
      <w:lvlJc w:val="left"/>
      <w:pPr>
        <w:ind w:left="5040" w:hanging="360"/>
      </w:pPr>
      <w:rPr>
        <w:rFonts w:ascii="Symbol" w:hAnsi="Symbol" w:hint="default"/>
      </w:rPr>
    </w:lvl>
    <w:lvl w:ilvl="7" w:tplc="7CE0FF96" w:tentative="1">
      <w:start w:val="1"/>
      <w:numFmt w:val="bullet"/>
      <w:lvlText w:val="o"/>
      <w:lvlJc w:val="left"/>
      <w:pPr>
        <w:ind w:left="5760" w:hanging="360"/>
      </w:pPr>
      <w:rPr>
        <w:rFonts w:ascii="Courier New" w:hAnsi="Courier New" w:cs="Courier New" w:hint="default"/>
      </w:rPr>
    </w:lvl>
    <w:lvl w:ilvl="8" w:tplc="CF0804D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E7BD0"/>
    <w:rsid w:val="00006ECB"/>
    <w:rsid w:val="000077D2"/>
    <w:rsid w:val="00011A36"/>
    <w:rsid w:val="000228E4"/>
    <w:rsid w:val="000231FD"/>
    <w:rsid w:val="0002401C"/>
    <w:rsid w:val="00027CDF"/>
    <w:rsid w:val="000418E1"/>
    <w:rsid w:val="00044666"/>
    <w:rsid w:val="00052AC4"/>
    <w:rsid w:val="00052EDF"/>
    <w:rsid w:val="00063981"/>
    <w:rsid w:val="00065838"/>
    <w:rsid w:val="00070BFC"/>
    <w:rsid w:val="0008397A"/>
    <w:rsid w:val="00093747"/>
    <w:rsid w:val="000F0846"/>
    <w:rsid w:val="0010050D"/>
    <w:rsid w:val="001010AB"/>
    <w:rsid w:val="001176E7"/>
    <w:rsid w:val="00122A08"/>
    <w:rsid w:val="00147863"/>
    <w:rsid w:val="001740FB"/>
    <w:rsid w:val="001817A9"/>
    <w:rsid w:val="0019417E"/>
    <w:rsid w:val="00194CD7"/>
    <w:rsid w:val="001A352B"/>
    <w:rsid w:val="001B4743"/>
    <w:rsid w:val="001B7D62"/>
    <w:rsid w:val="001C3CE5"/>
    <w:rsid w:val="001E23D4"/>
    <w:rsid w:val="001E4999"/>
    <w:rsid w:val="00207EC3"/>
    <w:rsid w:val="00212329"/>
    <w:rsid w:val="00244419"/>
    <w:rsid w:val="00272DEA"/>
    <w:rsid w:val="002F5726"/>
    <w:rsid w:val="00300341"/>
    <w:rsid w:val="00313F55"/>
    <w:rsid w:val="003144C8"/>
    <w:rsid w:val="0034323B"/>
    <w:rsid w:val="00351752"/>
    <w:rsid w:val="00375F49"/>
    <w:rsid w:val="003762F8"/>
    <w:rsid w:val="00391BF4"/>
    <w:rsid w:val="00420EB9"/>
    <w:rsid w:val="004368B0"/>
    <w:rsid w:val="004D2A55"/>
    <w:rsid w:val="004D4AE4"/>
    <w:rsid w:val="00555A5D"/>
    <w:rsid w:val="00555D3A"/>
    <w:rsid w:val="00576896"/>
    <w:rsid w:val="00596BDB"/>
    <w:rsid w:val="005D3B5A"/>
    <w:rsid w:val="0068581E"/>
    <w:rsid w:val="00692518"/>
    <w:rsid w:val="00696FFB"/>
    <w:rsid w:val="006A60F6"/>
    <w:rsid w:val="006B3156"/>
    <w:rsid w:val="006D0DE5"/>
    <w:rsid w:val="006D7D6E"/>
    <w:rsid w:val="006E7BD0"/>
    <w:rsid w:val="00713B70"/>
    <w:rsid w:val="00715D1A"/>
    <w:rsid w:val="00717882"/>
    <w:rsid w:val="00783B84"/>
    <w:rsid w:val="007931F2"/>
    <w:rsid w:val="007A0EF3"/>
    <w:rsid w:val="007E27D7"/>
    <w:rsid w:val="007E37A3"/>
    <w:rsid w:val="008226E0"/>
    <w:rsid w:val="00846731"/>
    <w:rsid w:val="00882AE8"/>
    <w:rsid w:val="008C3C9E"/>
    <w:rsid w:val="008F7799"/>
    <w:rsid w:val="00936EFD"/>
    <w:rsid w:val="00962B48"/>
    <w:rsid w:val="00976076"/>
    <w:rsid w:val="00993F98"/>
    <w:rsid w:val="00996E32"/>
    <w:rsid w:val="009F0D25"/>
    <w:rsid w:val="009F407B"/>
    <w:rsid w:val="00A15552"/>
    <w:rsid w:val="00A3253D"/>
    <w:rsid w:val="00AB0C68"/>
    <w:rsid w:val="00AC525D"/>
    <w:rsid w:val="00AE1F96"/>
    <w:rsid w:val="00B050FC"/>
    <w:rsid w:val="00B07AA9"/>
    <w:rsid w:val="00B21642"/>
    <w:rsid w:val="00B354E2"/>
    <w:rsid w:val="00B562C0"/>
    <w:rsid w:val="00B764A7"/>
    <w:rsid w:val="00B82487"/>
    <w:rsid w:val="00BC770B"/>
    <w:rsid w:val="00BE7001"/>
    <w:rsid w:val="00C2596E"/>
    <w:rsid w:val="00C43E27"/>
    <w:rsid w:val="00CB16A9"/>
    <w:rsid w:val="00CE411D"/>
    <w:rsid w:val="00CE63B5"/>
    <w:rsid w:val="00D02745"/>
    <w:rsid w:val="00D04EEF"/>
    <w:rsid w:val="00D06BB8"/>
    <w:rsid w:val="00D40953"/>
    <w:rsid w:val="00D443B4"/>
    <w:rsid w:val="00D577A5"/>
    <w:rsid w:val="00D83523"/>
    <w:rsid w:val="00D9384C"/>
    <w:rsid w:val="00EC7E4A"/>
    <w:rsid w:val="00F13B77"/>
    <w:rsid w:val="00F25B99"/>
    <w:rsid w:val="00F30B1F"/>
    <w:rsid w:val="00F36665"/>
    <w:rsid w:val="00FC6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E4"/>
  </w:style>
  <w:style w:type="paragraph" w:styleId="Heading1">
    <w:name w:val="heading 1"/>
    <w:basedOn w:val="Normal"/>
    <w:next w:val="Normal"/>
    <w:link w:val="Heading1Char"/>
    <w:uiPriority w:val="9"/>
    <w:qFormat/>
    <w:rsid w:val="00F1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7BD0"/>
    <w:pPr>
      <w:spacing w:after="0" w:line="240" w:lineRule="auto"/>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6E7BD0"/>
    <w:rPr>
      <w:rFonts w:asciiTheme="minorHAnsi" w:eastAsiaTheme="minorEastAsia" w:hAnsiTheme="minorHAnsi"/>
      <w:sz w:val="22"/>
    </w:rPr>
  </w:style>
  <w:style w:type="paragraph" w:styleId="BalloonText">
    <w:name w:val="Balloon Text"/>
    <w:basedOn w:val="Normal"/>
    <w:link w:val="BalloonTextChar"/>
    <w:uiPriority w:val="99"/>
    <w:semiHidden/>
    <w:unhideWhenUsed/>
    <w:rsid w:val="006E7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D0"/>
    <w:rPr>
      <w:rFonts w:ascii="Tahoma" w:hAnsi="Tahoma" w:cs="Tahoma"/>
      <w:sz w:val="16"/>
      <w:szCs w:val="16"/>
    </w:rPr>
  </w:style>
  <w:style w:type="character" w:customStyle="1" w:styleId="Heading1Char">
    <w:name w:val="Heading 1 Char"/>
    <w:basedOn w:val="DefaultParagraphFont"/>
    <w:link w:val="Heading1"/>
    <w:uiPriority w:val="9"/>
    <w:rsid w:val="00F13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3B77"/>
    <w:pPr>
      <w:spacing w:line="276" w:lineRule="auto"/>
      <w:jc w:val="left"/>
      <w:outlineLvl w:val="9"/>
    </w:pPr>
  </w:style>
  <w:style w:type="paragraph" w:styleId="TOC1">
    <w:name w:val="toc 1"/>
    <w:basedOn w:val="Normal"/>
    <w:next w:val="Normal"/>
    <w:autoRedefine/>
    <w:uiPriority w:val="39"/>
    <w:unhideWhenUsed/>
    <w:rsid w:val="00F13B77"/>
    <w:pPr>
      <w:spacing w:after="100"/>
    </w:pPr>
  </w:style>
  <w:style w:type="character" w:styleId="Hyperlink">
    <w:name w:val="Hyperlink"/>
    <w:basedOn w:val="DefaultParagraphFont"/>
    <w:uiPriority w:val="99"/>
    <w:unhideWhenUsed/>
    <w:rsid w:val="00F13B77"/>
    <w:rPr>
      <w:color w:val="0000FF" w:themeColor="hyperlink"/>
      <w:u w:val="single"/>
    </w:rPr>
  </w:style>
  <w:style w:type="paragraph" w:styleId="Header">
    <w:name w:val="header"/>
    <w:basedOn w:val="Normal"/>
    <w:link w:val="HeaderChar"/>
    <w:uiPriority w:val="99"/>
    <w:unhideWhenUsed/>
    <w:rsid w:val="0017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FB"/>
  </w:style>
  <w:style w:type="paragraph" w:styleId="Footer">
    <w:name w:val="footer"/>
    <w:basedOn w:val="Normal"/>
    <w:link w:val="FooterChar"/>
    <w:uiPriority w:val="99"/>
    <w:semiHidden/>
    <w:unhideWhenUsed/>
    <w:rsid w:val="001740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40FB"/>
  </w:style>
  <w:style w:type="paragraph" w:styleId="NormalWeb">
    <w:name w:val="Normal (Web)"/>
    <w:basedOn w:val="Normal"/>
    <w:uiPriority w:val="99"/>
    <w:semiHidden/>
    <w:unhideWhenUsed/>
    <w:rsid w:val="00B764A7"/>
    <w:pPr>
      <w:spacing w:before="100" w:beforeAutospacing="1" w:after="100" w:afterAutospacing="1" w:line="240" w:lineRule="auto"/>
      <w:jc w:val="left"/>
    </w:pPr>
    <w:rPr>
      <w:rFonts w:eastAsia="Times New Roman" w:cs="Times New Roman"/>
      <w:szCs w:val="24"/>
    </w:rPr>
  </w:style>
  <w:style w:type="character" w:customStyle="1" w:styleId="apple-converted-space">
    <w:name w:val="apple-converted-space"/>
    <w:basedOn w:val="DefaultParagraphFont"/>
    <w:rsid w:val="00B354E2"/>
  </w:style>
  <w:style w:type="paragraph" w:styleId="ListParagraph">
    <w:name w:val="List Paragraph"/>
    <w:basedOn w:val="Normal"/>
    <w:uiPriority w:val="34"/>
    <w:qFormat/>
    <w:rsid w:val="005D3B5A"/>
    <w:pPr>
      <w:ind w:left="720"/>
      <w:contextualSpacing/>
    </w:pPr>
  </w:style>
  <w:style w:type="paragraph" w:styleId="Bibliography">
    <w:name w:val="Bibliography"/>
    <w:basedOn w:val="Normal"/>
    <w:next w:val="Normal"/>
    <w:uiPriority w:val="37"/>
    <w:unhideWhenUsed/>
    <w:rsid w:val="003144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ndfonline.com/doi/abs/10.3846/20297955.2017.1411847" TargetMode="External"/><Relationship Id="rId18" Type="http://schemas.openxmlformats.org/officeDocument/2006/relationships/hyperlink" Target="https://iopscience.iop.org/article/10.1088/1755-1315/99/1/012012/pd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iopscience.iop.org/article/10.1088/1757-899X/245/3/032012/pdf" TargetMode="External"/><Relationship Id="rId7" Type="http://schemas.openxmlformats.org/officeDocument/2006/relationships/footnotes" Target="footnotes.xml"/><Relationship Id="rId12" Type="http://schemas.openxmlformats.org/officeDocument/2006/relationships/hyperlink" Target="https://academic.oup.com/mbe/article/23/1/40/1193306" TargetMode="External"/><Relationship Id="rId17" Type="http://schemas.openxmlformats.org/officeDocument/2006/relationships/hyperlink" Target="https://iopscience.iop.org/article/10.1088/1757-899X/353/1/01201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ris.ku.dk/portal/files/212851706/Elevated_CO2_leads_to_enhanced_photosynthesis_but_decreased_growth_in_early_life_stages_of_reef_building_coralline_algae.pdf" TargetMode="External"/><Relationship Id="rId20" Type="http://schemas.openxmlformats.org/officeDocument/2006/relationships/hyperlink" Target="https://iopscience.iop.org/article/10.1088/1755-1315/117/1/01203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plos.org/plosone/article?id=10.1371/journal.pone.018512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oils.ifas.ufl.edu/media/soilsifasufledu/sws-main-site/pdf/about/O'Connell-SWS4915-Sp19.pdf" TargetMode="External"/><Relationship Id="rId23" Type="http://schemas.openxmlformats.org/officeDocument/2006/relationships/hyperlink" Target="https://opus.lib.uts.edu.au/bitstream/10453/46949/1/Wilkinson,%20Stoller,%20Ralph%20%26%20Hamdorf%20Feasibility%20of%20Algae%20Building%20Technology%20in%20Sydney%2001062016.pdf" TargetMode="External"/><Relationship Id="rId10" Type="http://schemas.openxmlformats.org/officeDocument/2006/relationships/hyperlink" Target="https://onlinelibrary.wiley.com/doi/full/10.1111/jpy.12761" TargetMode="External"/><Relationship Id="rId19" Type="http://schemas.openxmlformats.org/officeDocument/2006/relationships/hyperlink" Target="https://research-management.mq.edu.au/ws/portalfiles/portal/83633109/Publisher_version_open_access_.pdf" TargetMode="External"/><Relationship Id="rId4" Type="http://schemas.openxmlformats.org/officeDocument/2006/relationships/styles" Target="styles.xml"/><Relationship Id="rId9" Type="http://schemas.openxmlformats.org/officeDocument/2006/relationships/hyperlink" Target="https://www.sciencedirect.com/science/article/pii/S187661021736441X" TargetMode="External"/><Relationship Id="rId14" Type="http://schemas.openxmlformats.org/officeDocument/2006/relationships/hyperlink" Target="https://www.frontiersin.org/articles/10.3389/fenrg.2016.00029/full" TargetMode="External"/><Relationship Id="rId22" Type="http://schemas.openxmlformats.org/officeDocument/2006/relationships/hyperlink" Target="https://pdf.sciencedirectassets.com/277910/1-s2.0-S1876610217X00386/1-s2.0-S1876610217354127/main.pdf?X-Amz-Security-Token=AgoJb3JpZ2luX2VjEJr%2F%2F%2F%2F%2F%2F%2F%2F%2F%2FwEaCXVzLWVhc3QtMSJIMEYCIQCU%2B8N9gPcSIgVqoUzxfOP7VE3yVA%2BdLU1KI96%2BieWaSAIhAJTfPHT4ot3iB44IeNfc0Uczf85335dz0OVu5LQETX%2B7KtoDCHMQAhoMMDU5MDAzNTQ2ODY1IgzS1OBeHAKFMmt4AUUqtwOG6Dg75mywn0td7f536931ZkTEdsyCL4YdRUOYwTinbBGy8FY7RhEdmU1rwAiGSEZ78BWj7OumzLPOKPCE3vbxtIFQfOQi9jB9E3URTWNv2HmP4fhcKnfx5xJbqD8ODBFpwGQDzxtvCharIH1ZnvzknjEuboPwA%2FxEmJRZPMHXyjlZrULzG%2Bd4NM6PypWvv19K8dok%2BQf6VDPwIprfWLJ6kHfBSNzwALNMpxUZ9drEw6h%2FBKpyVqiE1Q7LNizXzsfrGqmVVHdm%2B3YuFywgccLNQURARdiUXIwMGXUC3cD9mF%2BBn3gCB3GH3fny2CrZa62St8WjGnbo6nUbbyyXDXhURlMIKrTN%2BjEnjC1E9gyuo%2B46wkGlXQGS%2FW04gqcaDNk3XvDxnSqfvjXv13JZgCyaud%2BsCZGoXWkbL2Y7tPUeXc6DxUqk4bD0H0JAekMlZId9r4GMzBYykZXLCKjZKl7ia8tB8506o59kkoliW7ZwltdFarYo28rC%2BbKMycWwjlI4RdRW8wfb%2FKEmYpcTNjT%2F%2Bwfm59hw%2B0ZuFxMrLJCIL8pMR6xBL4N4xCpbJYAiXYsPX%2Be5ywG6MNazt%2BwFOrMBX1TphXkHjk3d5N6ZmcG0BRL8DLfDYwSbiuuCenEJKmf18U72Si0frbLBGreWCrFizL%2BInTzFRkig0FMsaNlPi%2FwPkS5qUAuuNPsvX8BdSA0O%2F3RkFfunNxEcBbatG9S44BKh4ixMmqDt5nn12FQwI156m9pTqAJDYJEKN5UYOZYhvtRaJJXvQhmyFrFPMTlDLB%2FTAifRAUf0cOA%2BX6j%2BF3XA0VHp8vszyx2Cq9JQiJqgpXw%3D&amp;X-Amz-Algorithm=AWS4-HMAC-SHA256&amp;X-Amz-Date=20190927T105010Z&amp;X-Amz-SignedHeaders=host&amp;X-Amz-Expires=300&amp;X-Amz-Credential=ASIAQ3PHCVTYVITCAO5K%2F20190927%2Fus-east-1%2Fs3%2Faws4_request&amp;X-Amz-Signature=30594268f16d4a8ef1cfe64da0f725453ad29006fa8dac4e4ced3fef25f15986&amp;hash=d44a742b3f466a5ce5064fd3385f6396f0c27f6f0b31f1d6170eb2d93a85f5b3&amp;host=68042c943591013ac2b2430a89b270f6af2c76d8dfd086a07176afe7c76c2c61&amp;pii=S1876610217354127&amp;tid=spdf-890cc58b-4924-4ca7-b724-f61947797715&amp;sid=60901ed57dcbb444892a0ff1c0f76a3c8122gxrqb&amp;type=clien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8487C901B4492C80380E07034E6489"/>
        <w:category>
          <w:name w:val="General"/>
          <w:gallery w:val="placeholder"/>
        </w:category>
        <w:types>
          <w:type w:val="bbPlcHdr"/>
        </w:types>
        <w:behaviors>
          <w:behavior w:val="content"/>
        </w:behaviors>
        <w:guid w:val="{D10B09E6-6BBC-43FB-A980-9F3F5BDA96F7}"/>
      </w:docPartPr>
      <w:docPartBody>
        <w:p w:rsidR="00D02745" w:rsidRDefault="00212517" w:rsidP="00D02745">
          <w:pPr>
            <w:pStyle w:val="E98487C901B4492C80380E07034E6489"/>
          </w:pPr>
          <w:r>
            <w:rPr>
              <w:rFonts w:asciiTheme="majorHAnsi" w:eastAsiaTheme="majorEastAsia" w:hAnsiTheme="majorHAnsi" w:cstheme="majorBidi"/>
              <w:caps/>
            </w:rPr>
            <w:t>[Type the company name]</w:t>
          </w:r>
        </w:p>
      </w:docPartBody>
    </w:docPart>
    <w:docPart>
      <w:docPartPr>
        <w:name w:val="B764BD27EF584498B12C39199A0DE544"/>
        <w:category>
          <w:name w:val="General"/>
          <w:gallery w:val="placeholder"/>
        </w:category>
        <w:types>
          <w:type w:val="bbPlcHdr"/>
        </w:types>
        <w:behaviors>
          <w:behavior w:val="content"/>
        </w:behaviors>
        <w:guid w:val="{FE881E48-AF75-4869-A848-09696F1519B7}"/>
      </w:docPartPr>
      <w:docPartBody>
        <w:p w:rsidR="00D02745" w:rsidRDefault="00212517" w:rsidP="00D02745">
          <w:pPr>
            <w:pStyle w:val="B764BD27EF584498B12C39199A0DE544"/>
          </w:pPr>
          <w:r>
            <w:rPr>
              <w:rFonts w:asciiTheme="majorHAnsi" w:eastAsiaTheme="majorEastAsia" w:hAnsiTheme="majorHAnsi" w:cstheme="majorBidi"/>
              <w:sz w:val="80"/>
              <w:szCs w:val="80"/>
            </w:rPr>
            <w:t>[Type the document title]</w:t>
          </w:r>
        </w:p>
      </w:docPartBody>
    </w:docPart>
    <w:docPart>
      <w:docPartPr>
        <w:name w:val="6124317995F54ABA974BE325CCA0A09B"/>
        <w:category>
          <w:name w:val="General"/>
          <w:gallery w:val="placeholder"/>
        </w:category>
        <w:types>
          <w:type w:val="bbPlcHdr"/>
        </w:types>
        <w:behaviors>
          <w:behavior w:val="content"/>
        </w:behaviors>
        <w:guid w:val="{1CBB0D60-F3DA-486D-8C23-126ED8C750A6}"/>
      </w:docPartPr>
      <w:docPartBody>
        <w:p w:rsidR="00D02745" w:rsidRDefault="00212517" w:rsidP="00D02745">
          <w:pPr>
            <w:pStyle w:val="6124317995F54ABA974BE325CCA0A09B"/>
          </w:pPr>
          <w:r>
            <w:rPr>
              <w:rFonts w:asciiTheme="majorHAnsi" w:eastAsiaTheme="majorEastAsia" w:hAnsiTheme="majorHAnsi" w:cstheme="majorBidi"/>
              <w:sz w:val="44"/>
              <w:szCs w:val="44"/>
            </w:rPr>
            <w:t>[Type the document subtitle]</w:t>
          </w:r>
        </w:p>
      </w:docPartBody>
    </w:docPart>
    <w:docPart>
      <w:docPartPr>
        <w:name w:val="082382DCB6024119A26B0B33031FB756"/>
        <w:category>
          <w:name w:val="General"/>
          <w:gallery w:val="placeholder"/>
        </w:category>
        <w:types>
          <w:type w:val="bbPlcHdr"/>
        </w:types>
        <w:behaviors>
          <w:behavior w:val="content"/>
        </w:behaviors>
        <w:guid w:val="{10145C62-AA33-4A7F-823D-E6AE703622EF}"/>
      </w:docPartPr>
      <w:docPartBody>
        <w:p w:rsidR="00D02745" w:rsidRDefault="00212517" w:rsidP="00D02745">
          <w:pPr>
            <w:pStyle w:val="082382DCB6024119A26B0B33031FB756"/>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D02745"/>
    <w:rsid w:val="00212517"/>
    <w:rsid w:val="00D02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487C901B4492C80380E07034E6489">
    <w:name w:val="E98487C901B4492C80380E07034E6489"/>
    <w:rsid w:val="00D02745"/>
  </w:style>
  <w:style w:type="paragraph" w:customStyle="1" w:styleId="B764BD27EF584498B12C39199A0DE544">
    <w:name w:val="B764BD27EF584498B12C39199A0DE544"/>
    <w:rsid w:val="00D02745"/>
  </w:style>
  <w:style w:type="paragraph" w:customStyle="1" w:styleId="6124317995F54ABA974BE325CCA0A09B">
    <w:name w:val="6124317995F54ABA974BE325CCA0A09B"/>
    <w:rsid w:val="00D02745"/>
  </w:style>
  <w:style w:type="paragraph" w:customStyle="1" w:styleId="082382DCB6024119A26B0B33031FB756">
    <w:name w:val="082382DCB6024119A26B0B33031FB756"/>
    <w:rsid w:val="00D02745"/>
  </w:style>
  <w:style w:type="paragraph" w:customStyle="1" w:styleId="E395C33D20CE44A18B04953451211634">
    <w:name w:val="E395C33D20CE44A18B04953451211634"/>
    <w:rsid w:val="00D02745"/>
  </w:style>
  <w:style w:type="paragraph" w:customStyle="1" w:styleId="4CE6062C7B214AB78995AD677C4351D1">
    <w:name w:val="4CE6062C7B214AB78995AD677C4351D1"/>
    <w:rsid w:val="00D027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XSL" StyleName="Harvard - Anglia*">
  <b:Source>
    <b:Tag>Ord18</b:Tag>
    <b:SourceType>JournalArticle</b:SourceType>
    <b:Guid>{E3B70336-138F-4E75-9F23-AFB1FC8D0A2E}</b:Guid>
    <b:LCID>0</b:LCID>
    <b:Author>
      <b:Author>
        <b:NameList>
          <b:Person>
            <b:Last>Ordoñez</b:Last>
            <b:First>Alexandra</b:First>
          </b:Person>
          <b:Person>
            <b:Last>Wangpraseurt</b:Last>
            <b:First>Daniel</b:First>
          </b:Person>
          <b:Person>
            <b:Last>Lyndby</b:Last>
            <b:First>Niclas</b:First>
            <b:Middle>Heidelberg</b:Middle>
          </b:Person>
          <b:Person>
            <b:Last>Kühl</b:Last>
            <b:First>Michael</b:First>
          </b:Person>
          <b:Person>
            <b:Last>Diaz-Pulido</b:Last>
            <b:First>Guillermo</b:First>
          </b:Person>
        </b:NameList>
      </b:Author>
    </b:Author>
    <b:Title>Elevated CO2 leads to enhanced photosynthesis but decreased growth in early life stages of reef building coralline algae</b:Title>
    <b:JournalName>Frontiers in Marine Science </b:JournalName>
    <b:Year>2018</b:Year>
    <b:Pages>495</b:Pages>
    <b:Volume>5</b:Volume>
    <b:RefOrder>8</b:RefOrder>
  </b:Source>
  <b:Source>
    <b:Tag>Cha17</b:Tag>
    <b:SourceType>JournalArticle</b:SourceType>
    <b:Guid>{A96E0E40-C19C-406C-ABEC-5FD5092BE47E}</b:Guid>
    <b:LCID>0</b:LCID>
    <b:Author>
      <b:Author>
        <b:NameList>
          <b:Person>
            <b:Last>Chang</b:Last>
            <b:First>Soowon</b:First>
          </b:Person>
          <b:Person>
            <b:Last>Castro-Lacouture</b:Last>
            <b:First>Daniel</b:First>
          </b:Person>
          <b:Person>
            <b:Last>Dutt</b:Last>
            <b:First>Florina</b:First>
          </b:Person>
          <b:Person>
            <b:Last>Yang</b:Last>
            <b:First>Perry</b:First>
            <b:Middle>Pei-Ju</b:Middle>
          </b:Person>
        </b:NameList>
      </b:Author>
    </b:Author>
    <b:Title>Framework for evaluating and optimizing algae façades using closed-loop simulation analysis integrated with BIM</b:Title>
    <b:JournalName>Energy Procedia</b:JournalName>
    <b:Year>2017</b:Year>
    <b:Pages>237-244</b:Pages>
    <b:Volume>143</b:Volume>
    <b:RefOrder>2</b:RefOrder>
  </b:Source>
  <b:Source>
    <b:Tag>Sar171</b:Tag>
    <b:SourceType>JournalArticle</b:SourceType>
    <b:Guid>{BCB6413A-07E3-4F26-9BAA-EA0B0259B89A}</b:Guid>
    <b:LCID>0</b:LCID>
    <b:Author>
      <b:Author>
        <b:NameList>
          <b:Person>
            <b:Last>Sara</b:Last>
            <b:First>Wilkinson</b:First>
          </b:Person>
          <b:Person>
            <b:Last>Stoller</b:Last>
            <b:First>Paul</b:First>
          </b:Person>
          <b:Person>
            <b:Last>Ralph</b:Last>
            <b:First>Peter</b:First>
          </b:Person>
          <b:Person>
            <b:Last>Hamdorf</b:Last>
            <b:First>Brenton</b:First>
          </b:Person>
          <b:Person>
            <b:Last>Catana</b:Last>
            <b:First>Laila</b:First>
            <b:Middle>Navarro</b:Middle>
          </b:Person>
          <b:Person>
            <b:Last>Kuzava</b:Last>
            <b:First>Gabriela</b:First>
            <b:Middle>Santana</b:Middle>
          </b:Person>
        </b:NameList>
      </b:Author>
    </b:Author>
    <b:Title>Exploring the feasibility of algae building technology in NSW</b:Title>
    <b:JournalName>Procedia engineering </b:JournalName>
    <b:Year>2017</b:Year>
    <b:Pages>1121-1130</b:Pages>
    <b:Volume>180</b:Volume>
    <b:RefOrder>3</b:RefOrder>
  </b:Source>
  <b:Source>
    <b:Tag>Kal16</b:Tag>
    <b:SourceType>Patent</b:SourceType>
    <b:Guid>{A3514EFB-35FE-43A6-BC8C-618158C45C8E}</b:Guid>
    <b:LCID>0</b:LCID>
    <b:Author>
      <b:Author>
        <b:NameList>
          <b:Person>
            <b:Last>Kalkanoglu</b:Last>
            <b:First>Husnu</b:First>
            <b:Middle>M.</b:Middle>
          </b:Person>
          <b:Person>
            <b:Last>Hong</b:Last>
            <b:First>Keith</b:First>
            <b:Middle>C.</b:Middle>
          </b:Person>
          <b:Person>
            <b:Last>Jacobs</b:Last>
            <b:First>Gregory</b:First>
            <b:Middle>F.</b:Middle>
          </b:Person>
        </b:NameList>
      </b:Author>
      <b:Inventor>
        <b:NameList>
          <b:Person>
            <b:Last>Kalkanoglu</b:Last>
            <b:First>Husnu</b:First>
            <b:Middle>M.</b:Middle>
          </b:Person>
          <b:Person>
            <b:Last>Hong</b:Last>
            <b:First>Keith</b:First>
            <b:Middle>C.</b:Middle>
          </b:Person>
          <b:Person>
            <b:Last>Jacobs</b:Last>
            <b:First>Gregory</b:First>
            <b:Middle>F.</b:Middle>
          </b:Person>
        </b:NameList>
      </b:Inventor>
    </b:Author>
    <b:Title>Roofing products including mixtures of algae-resistant roofing granule</b:Title>
    <b:Year>2016</b:Year>
    <b:Month>May</b:Month>
    <b:Day>10</b:Day>
    <b:PatentNumber> 9,334,654</b:PatentNumber>
    <b:RefOrder>15</b:RefOrder>
  </b:Source>
  <b:Source>
    <b:Tag>Wil16</b:Tag>
    <b:SourceType>JournalArticle</b:SourceType>
    <b:Guid>{DA0F738E-B8E8-4DBF-B32E-0F4558F24039}</b:Guid>
    <b:LCID>0</b:LCID>
    <b:Author>
      <b:Author>
        <b:NameList>
          <b:Person>
            <b:Last>Wilkinson</b:Last>
            <b:First>S.</b:First>
            <b:Middle>J.</b:Middle>
          </b:Person>
          <b:Person>
            <b:Last>Stoller</b:Last>
            <b:First>Paul</b:First>
          </b:Person>
          <b:Person>
            <b:Last>Ralph</b:Last>
            <b:First>Peter</b:First>
          </b:Person>
          <b:Person>
            <b:Last>Hamdorf</b:Last>
            <b:First>Brenton</b:First>
          </b:Person>
        </b:NameList>
      </b:Author>
    </b:Author>
    <b:Title>Feasibility of Algae Building Technology in Sydney</b:Title>
    <b:JournalName>Feasibility of Algae Building Technology in Sydney </b:JournalName>
    <b:Year>2016</b:Year>
    <b:RefOrder>14</b:RefOrder>
  </b:Source>
  <b:Source>
    <b:Tag>Poe17</b:Tag>
    <b:SourceType>JournalArticle</b:SourceType>
    <b:Guid>{16F4E528-09CC-4B36-A701-E0BE40E30F31}</b:Guid>
    <b:LCID>0</b:LCID>
    <b:Author>
      <b:Author>
        <b:NameList>
          <b:Person>
            <b:Last>Poerbo</b:Last>
            <b:First>Heru</b:First>
            <b:Middle>W.</b:Middle>
          </b:Person>
          <b:Person>
            <b:Last>Martokusumo</b:Last>
            <b:First>Widjaja</b:First>
          </b:Person>
          <b:Person>
            <b:Last>Koerniawan</b:Last>
            <b:First>M.</b:First>
            <b:Middle>Donny</b:Middle>
          </b:Person>
          <b:Person>
            <b:Last>Ardiani</b:Last>
            <b:First>Nissa</b:First>
            <b:Middle>Aulia</b:Middle>
          </b:Person>
          <b:Person>
            <b:Last>Krisanti</b:Last>
            <b:First>Susan</b:First>
          </b:Person>
        </b:NameList>
      </b:Author>
    </b:Author>
    <b:Title>Algae façade as green building method: application of algae as a method to meet the green building regulation</b:Title>
    <b:JournalName>In IOP Conference Series: Earth and Environmental Science</b:JournalName>
    <b:Year>2017</b:Year>
    <b:Pages> 012012</b:Pages>
    <b:Volume>1</b:Volume>
    <b:RefOrder>10</b:RefOrder>
  </b:Source>
  <b:Source>
    <b:Tag>Gab18</b:Tag>
    <b:SourceType>JournalArticle</b:SourceType>
    <b:Guid>{D603E9D6-F540-4BBD-9A5C-1664F4835AEA}</b:Guid>
    <b:LCID>0</b:LCID>
    <b:Author>
      <b:Author>
        <b:NameList>
          <b:Person>
            <b:Last>Gabrielson</b:Last>
            <b:First>Paul</b:First>
            <b:Middle>W.</b:Middle>
          </b:Person>
          <b:Person>
            <b:Last>Hughey</b:Last>
            <b:First>Jeffery</b:First>
            <b:Middle>R.</b:Middle>
          </b:Person>
          <b:Person>
            <b:Last>Diaz‐Pulido</b:Last>
            <b:First>Guillermo</b:First>
          </b:Person>
        </b:NameList>
      </b:Author>
    </b:Author>
    <b:Title>Genomics reveals abundant speciation in the coral reef building alga Porolithon onkodes (Corallinales, Rhodophyta)</b:Title>
    <b:JournalName>Journal of phycology </b:JournalName>
    <b:Year>2018</b:Year>
    <b:Pages>429-434</b:Pages>
    <b:Volume>54</b:Volume>
    <b:Issue>4</b:Issue>
    <b:RefOrder>16</b:RefOrder>
  </b:Source>
  <b:Source>
    <b:Tag>Tal17</b:Tag>
    <b:SourceType>JournalArticle</b:SourceType>
    <b:Guid>{171F0713-8A3F-480A-BC8A-E8040DF0E456}</b:Guid>
    <b:LCID>0</b:LCID>
    <b:Author>
      <b:Author>
        <b:NameList>
          <b:Person>
            <b:Last>Talaei</b:Last>
            <b:First>Maryam</b:First>
          </b:Person>
          <b:Person>
            <b:Last>Mahdavinejad</b:Last>
            <b:First>Mohammadjavad</b:First>
          </b:Person>
          <b:Person>
            <b:Last>Zarkesh</b:Last>
            <b:First>Afsaneh</b:First>
          </b:Person>
          <b:Person>
            <b:Last>Haghighi</b:Last>
            <b:First>Hadi</b:First>
            <b:Middle>Motevali</b:Middle>
          </b:Person>
        </b:NameList>
      </b:Author>
    </b:Author>
    <b:Title>A review on interaction of innovative building envelope technologies and solar energy gain</b:Title>
    <b:JournalName>Energy Procedia </b:JournalName>
    <b:Year>2017</b:Year>
    <b:Pages>24-28</b:Pages>
    <b:Volume>141</b:Volume>
    <b:RefOrder>13</b:RefOrder>
  </b:Source>
  <b:Source>
    <b:Tag>Loc05</b:Tag>
    <b:SourceType>JournalArticle</b:SourceType>
    <b:Guid>{8618E052-AF6E-4C89-A0E3-E524D9BF1226}</b:Guid>
    <b:LCID>0</b:LCID>
    <b:Author>
      <b:Author>
        <b:NameList>
          <b:Person>
            <b:Last>Lockhart</b:Last>
            <b:First>Peter</b:First>
          </b:Person>
          <b:Person>
            <b:Last>Novis</b:Last>
            <b:First>Phil</b:First>
          </b:Person>
          <b:Person>
            <b:Last>Milligan</b:Last>
            <b:First>Brook</b:First>
            <b:Middle>G.</b:Middle>
          </b:Person>
          <b:Person>
            <b:Last>Riden</b:Last>
            <b:First>Jamie</b:First>
          </b:Person>
          <b:Person>
            <b:Last>Rambaut</b:Last>
            <b:First>Andrew</b:First>
          </b:Person>
          <b:Person>
            <b:Last>Larkum</b:Last>
            <b:First>Tony</b:First>
          </b:Person>
        </b:NameList>
      </b:Author>
    </b:Author>
    <b:Title>Heterotachy and tree building: a case study with plastids and eubacteria</b:Title>
    <b:JournalName>Molecular Biology and Evolution</b:JournalName>
    <b:Year>2005</b:Year>
    <b:Pages>40-45</b:Pages>
    <b:Volume>23</b:Volume>
    <b:Issue>1</b:Issue>
    <b:RefOrder>6</b:RefOrder>
  </b:Source>
  <b:Source>
    <b:Tag>Sta171</b:Tag>
    <b:SourceType>JournalArticle</b:SourceType>
    <b:Guid>{6433D931-3A13-484D-BD4B-1E7845FC72D1}</b:Guid>
    <b:LCID>0</b:LCID>
    <b:Author>
      <b:Author>
        <b:NameList>
          <b:Person>
            <b:Last>Stanaszek-Tomal</b:Last>
            <b:First>Elżbieta</b:First>
          </b:Person>
        </b:NameList>
      </b:Author>
    </b:Author>
    <b:Title>The Problem of Biological Destruction of Façades of Insulated Buildings-Causes and Effects</b:Title>
    <b:JournalName>IOP Conference Series: Materials Science and Engineering</b:JournalName>
    <b:Year>2017</b:Year>
    <b:Pages>032012</b:Pages>
    <b:Volume>245</b:Volume>
    <b:Issue>3</b:Issue>
    <b:RefOrder>12</b:RefOrder>
  </b:Source>
  <b:Source>
    <b:Tag>Sha18</b:Tag>
    <b:SourceType>JournalArticle</b:SourceType>
    <b:Guid>{CA7E3145-2025-431B-B7C5-EC5FFAF093DD}</b:Guid>
    <b:LCID>0</b:LCID>
    <b:Author>
      <b:Author>
        <b:NameList>
          <b:Person>
            <b:Last>Shahdan</b:Last>
            <b:First>M.</b:First>
            <b:Middle>S.</b:Middle>
          </b:Person>
          <b:Person>
            <b:Last>Ahmad</b:Last>
            <b:First>S.</b:First>
            <b:Middle>S.</b:Middle>
          </b:Person>
          <b:Person>
            <b:Last>Hussin</b:Last>
            <b:First>M.</b:First>
            <b:Middle>A.</b:Middle>
          </b:Person>
        </b:NameList>
      </b:Author>
    </b:Author>
    <b:Title>External shading devices for energy efficient building</b:Title>
    <b:JournalName>IOP Conference Series: Earth and Environmental Science</b:JournalName>
    <b:Year>2018</b:Year>
    <b:Pages>012034</b:Pages>
    <b:Volume>117</b:Volume>
    <b:Issue>1</b:Issue>
    <b:RefOrder>11</b:RefOrder>
  </b:Source>
  <b:Source>
    <b:Tag>Oua18</b:Tag>
    <b:SourceType>JournalArticle</b:SourceType>
    <b:Guid>{94A237A7-C5AF-4FE4-947F-E1B64B9E56D3}</b:Guid>
    <b:LCID>0</b:LCID>
    <b:Author>
      <b:Author>
        <b:NameList>
          <b:Person>
            <b:Last>Ouargui</b:Last>
            <b:First>Ahmed</b:First>
          </b:Person>
          <b:Person>
            <b:Last>Belouaggadia</b:Last>
            <b:First>Naoual</b:First>
          </b:Person>
          <b:Person>
            <b:Last>Elbouari</b:Last>
            <b:First>Abdeslam</b:First>
          </b:Person>
          <b:Person>
            <b:Last>Ezzine</b:Last>
            <b:First>Mohammed</b:First>
          </b:Person>
        </b:NameList>
      </b:Author>
    </b:Author>
    <b:Title>Development of a cellulose-based insulating composite material for green buildings: Case of treated organic waste (paper, cardboard, hash)</b:Title>
    <b:JournalName>In IOP Conference Series: Materials Science and Engineering</b:JournalName>
    <b:Year>2018</b:Year>
    <b:Pages>012018</b:Pages>
    <b:Volume>353</b:Volume>
    <b:Issue>1</b:Issue>
    <b:RefOrder>9</b:RefOrder>
  </b:Source>
  <b:Source>
    <b:Tag>Mar173</b:Tag>
    <b:SourceType>JournalArticle</b:SourceType>
    <b:Guid>{A0D2EEB8-D5F4-43BD-AD69-596D33DF2518}</b:Guid>
    <b:LCID>0</b:LCID>
    <b:Author>
      <b:Author>
        <b:NameList>
          <b:Person>
            <b:Last>Martokusumo</b:Last>
            <b:First>Widjaja</b:First>
          </b:Person>
          <b:Person>
            <b:Last>Koerniawan</b:Last>
            <b:First>M.</b:First>
            <b:Middle>Donny</b:Middle>
          </b:Person>
          <b:Person>
            <b:Last>Donny</b:Last>
            <b:First>Heru</b:First>
            <b:Middle>W.</b:Middle>
          </b:Person>
          <b:Person>
            <b:Last>Ardiani</b:Last>
            <b:First>Nissa</b:First>
            <b:Middle>A.</b:Middle>
          </b:Person>
          <b:Person>
            <b:Last>Krisanti</b:Last>
            <b:First>Susan</b:First>
            <b:Middle>H.</b:Middle>
          </b:Person>
        </b:NameList>
      </b:Author>
    </b:Author>
    <b:Title>Algae and building façade revisited. a study of façade system for infill design</b:Title>
    <b:JournalName>Journal of Architecture and Urbanism </b:JournalName>
    <b:Year>2017</b:Year>
    <b:Pages>296-304</b:Pages>
    <b:Volume>41</b:Volume>
    <b:Issue>4</b:Issue>
    <b:RefOrder>1</b:RefOrder>
  </b:Source>
  <b:Source>
    <b:Tag>Lew17</b:Tag>
    <b:SourceType>JournalArticle</b:SourceType>
    <b:Guid>{97C054D9-D16F-4272-9A73-6DA6BE3D563F}</b:Guid>
    <b:LCID>0</b:LCID>
    <b:Author>
      <b:Author>
        <b:NameList>
          <b:Person>
            <b:Last>Lewis</b:Last>
            <b:First>Bonnie</b:First>
          </b:Person>
          <b:Person>
            <b:Last>Lough</b:Last>
            <b:First>Janice</b:First>
            <b:Middle>M.</b:Middle>
          </b:Person>
          <b:Person>
            <b:Last>Nash</b:Last>
            <b:First>Merinda</b:First>
            <b:Middle>C.</b:Middle>
          </b:Person>
          <b:Person>
            <b:Last>Diaz-Pulido</b:Last>
            <b:First>Guillermo</b:First>
          </b:Person>
        </b:NameList>
      </b:Author>
    </b:Author>
    <b:Title>Presence of skeletal banding in a reef-building tropical crustose coralline alga</b:Title>
    <b:Year>2017</b:Year>
    <b:Pages>e0185124</b:Pages>
    <b:Volume>12</b:Volume>
    <b:Issue>10</b:Issue>
    <b:RefOrder>5</b:RefOrder>
  </b:Source>
  <b:Source>
    <b:Tag>Nar16</b:Tag>
    <b:SourceType>JournalArticle</b:SourceType>
    <b:Guid>{2398FB6A-50BA-4213-A255-E831759DA816}</b:Guid>
    <b:LCID>0</b:LCID>
    <b:Author>
      <b:Author>
        <b:NameList>
          <b:Person>
            <b:Last>Narala</b:Last>
            <b:First>Rakesh</b:First>
            <b:Middle>R.</b:Middle>
          </b:Person>
          <b:Person>
            <b:Last>Garg</b:Last>
            <b:First>Saurabh</b:First>
          </b:Person>
          <b:Person>
            <b:Last>Sharma</b:Last>
            <b:First>Kalpesh</b:First>
            <b:Middle>K.</b:Middle>
          </b:Person>
          <b:Person>
            <b:Last>Thomas-Hall</b:Last>
            <b:First>Skye</b:First>
            <b:Middle>R.</b:Middle>
          </b:Person>
          <b:Person>
            <b:Last>Deme</b:Last>
            <b:First>Miklos</b:First>
          </b:Person>
          <b:Person>
            <b:Last>Li</b:Last>
            <b:First>Yan</b:First>
          </b:Person>
          <b:Person>
            <b:Last>Schenk</b:Last>
            <b:First>Peer</b:First>
            <b:Middle>M.</b:Middle>
          </b:Person>
        </b:NameList>
      </b:Author>
    </b:Author>
    <b:Title>Comparison of microalgae cultivation in photobioreactor, open raceway pond, and a two-stage hybrid system</b:Title>
    <b:JournalName>Frontiers in Energy Research </b:JournalName>
    <b:Year>2016</b:Year>
    <b:Pages>29</b:Pages>
    <b:Volume>4</b:Volume>
    <b:RefOrder>7</b:RefOrder>
  </b:Source>
  <b:Source>
    <b:Tag>Bor15</b:Tag>
    <b:SourceType>JournalArticle</b:SourceType>
    <b:Guid>{D8E01138-6616-4B79-ACB7-4A55E8BC4E1D}</b:Guid>
    <b:LCID>0</b:LCID>
    <b:Author>
      <b:Author>
        <b:NameList>
          <b:Person>
            <b:Last>Boruff</b:Last>
            <b:First>Bryan</b:First>
            <b:Middle>J.</b:Middle>
          </b:Person>
          <b:Person>
            <b:Last>Moheimani</b:Last>
            <b:First>Navid</b:First>
            <b:Middle>R.</b:Middle>
          </b:Person>
          <b:Person>
            <b:Last>Borowitzka</b:Last>
            <b:First>Michael</b:First>
            <b:Middle>A.</b:Middle>
          </b:Person>
        </b:NameList>
      </b:Author>
    </b:Author>
    <b:Title>Identifying locations for large-scale microalgae cultivation in Western Australia: a GIS approach</b:Title>
    <b:JournalName>Applied energy </b:JournalName>
    <b:Year>2015</b:Year>
    <b:Pages>379-391</b:Pages>
    <b:Volume>149</b:Volume>
    <b:RefOrder>17</b:RefOrder>
  </b:Source>
  <b:Source>
    <b:Tag>OCo191</b:Tag>
    <b:SourceType>JournalArticle</b:SourceType>
    <b:Guid>{409BF774-5E21-45C4-8D36-BFA44264C290}</b:Guid>
    <b:LCID>0</b:LCID>
    <b:Author>
      <b:Author>
        <b:NameList>
          <b:Person>
            <b:Last>O’Connell</b:Last>
            <b:First>Rebecca</b:First>
          </b:Person>
        </b:NameList>
      </b:Author>
    </b:Author>
    <b:Title>Growth of Filamentous Algae Compared to Microalgae.</b:Title>
    <b:Year>2019</b:Yea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6935D1-581A-4CB0-83AE-2C5BDF82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PROFESSIONAL SCIENCE DOCUMENT WRITING</vt:lpstr>
    </vt:vector>
  </TitlesOfParts>
  <Company>60109</Company>
  <LinksUpToDate>false</LinksUpToDate>
  <CharactersWithSpaces>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SCIENCE DOCUMENT WRITING</dc:title>
  <dc:subject>How Does Algae Support Building Technology in Australia</dc:subject>
  <dc:creator>Student Name</dc:creator>
  <cp:lastModifiedBy>sony</cp:lastModifiedBy>
  <cp:revision>94</cp:revision>
  <dcterms:created xsi:type="dcterms:W3CDTF">2019-09-26T04:11:00Z</dcterms:created>
  <dcterms:modified xsi:type="dcterms:W3CDTF">2019-09-27T10:52:00Z</dcterms:modified>
</cp:coreProperties>
</file>