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DD" w:rsidRPr="00CB0FDD" w:rsidRDefault="00CB0FDD" w:rsidP="0006492D">
      <w:pPr>
        <w:spacing w:after="0"/>
        <w:jc w:val="both"/>
        <w:rPr>
          <w:rFonts w:ascii="Times New Roman" w:hAnsi="Times New Roman" w:cs="Times New Roman"/>
          <w:b/>
          <w:sz w:val="28"/>
          <w:szCs w:val="28"/>
          <w:u w:val="single"/>
        </w:rPr>
      </w:pPr>
      <w:r w:rsidRPr="00CB0FDD">
        <w:rPr>
          <w:rFonts w:ascii="Times New Roman" w:hAnsi="Times New Roman" w:cs="Times New Roman"/>
          <w:b/>
          <w:sz w:val="28"/>
          <w:szCs w:val="28"/>
          <w:u w:val="single"/>
        </w:rPr>
        <w:t>1102161530Eco</w:t>
      </w:r>
    </w:p>
    <w:p w:rsidR="00CB0FDD" w:rsidRDefault="00CB0FDD" w:rsidP="0006492D">
      <w:pPr>
        <w:spacing w:after="0"/>
        <w:jc w:val="both"/>
        <w:rPr>
          <w:rFonts w:ascii="Times New Roman" w:hAnsi="Times New Roman" w:cs="Times New Roman"/>
          <w:sz w:val="28"/>
          <w:szCs w:val="28"/>
        </w:rPr>
      </w:pPr>
    </w:p>
    <w:p w:rsidR="00390F5F" w:rsidRDefault="009C761B" w:rsidP="0006492D">
      <w:pPr>
        <w:spacing w:after="0"/>
        <w:jc w:val="both"/>
        <w:rPr>
          <w:rFonts w:ascii="Times New Roman" w:hAnsi="Times New Roman" w:cs="Times New Roman"/>
          <w:sz w:val="28"/>
          <w:szCs w:val="28"/>
        </w:rPr>
      </w:pPr>
      <w:r>
        <w:rPr>
          <w:rFonts w:ascii="Times New Roman" w:hAnsi="Times New Roman" w:cs="Times New Roman"/>
          <w:sz w:val="28"/>
          <w:szCs w:val="28"/>
        </w:rPr>
        <w:t xml:space="preserve">In the term of economic, the monopoly or monopolistic market indicates the existence of </w:t>
      </w:r>
      <w:r w:rsidR="0006492D">
        <w:rPr>
          <w:rFonts w:ascii="Times New Roman" w:hAnsi="Times New Roman" w:cs="Times New Roman"/>
          <w:sz w:val="28"/>
          <w:szCs w:val="28"/>
        </w:rPr>
        <w:t xml:space="preserve">unique product with the seller and </w:t>
      </w:r>
      <w:r w:rsidR="00F003F2">
        <w:rPr>
          <w:rFonts w:ascii="Times New Roman" w:hAnsi="Times New Roman" w:cs="Times New Roman"/>
          <w:sz w:val="28"/>
          <w:szCs w:val="28"/>
        </w:rPr>
        <w:t xml:space="preserve">its powerful holding over the entire market. </w:t>
      </w:r>
      <w:r w:rsidR="00406D5E">
        <w:rPr>
          <w:rFonts w:ascii="Times New Roman" w:hAnsi="Times New Roman" w:cs="Times New Roman"/>
          <w:sz w:val="28"/>
          <w:szCs w:val="28"/>
        </w:rPr>
        <w:t xml:space="preserve">The determinants of demand and prices in the monopoly or monopolistic competitive market are not same as that of perfectly competitive market. </w:t>
      </w:r>
      <w:r w:rsidR="00691D09">
        <w:rPr>
          <w:rFonts w:ascii="Times New Roman" w:hAnsi="Times New Roman" w:cs="Times New Roman"/>
          <w:sz w:val="28"/>
          <w:szCs w:val="28"/>
        </w:rPr>
        <w:t xml:space="preserve">In monopoly uniqueness of product, established setup and strong brand image, Government Regulations, exclusive licences, economics of scale operates as </w:t>
      </w:r>
      <w:r w:rsidR="00691D09" w:rsidRPr="00691D09">
        <w:rPr>
          <w:rFonts w:ascii="Times New Roman" w:hAnsi="Times New Roman" w:cs="Times New Roman"/>
          <w:sz w:val="28"/>
          <w:szCs w:val="28"/>
          <w:lang w:val="en-GB"/>
        </w:rPr>
        <w:t>barrier to entry</w:t>
      </w:r>
      <w:r w:rsidR="00691D09">
        <w:rPr>
          <w:rFonts w:ascii="Times New Roman" w:hAnsi="Times New Roman" w:cs="Times New Roman"/>
          <w:sz w:val="28"/>
          <w:szCs w:val="28"/>
          <w:lang w:val="en-GB"/>
        </w:rPr>
        <w:t xml:space="preserve">. It makes difficult for new comers to establish their foot print in the market or to have access to technology or innovation.  </w:t>
      </w:r>
    </w:p>
    <w:p w:rsidR="00B323FE" w:rsidRDefault="00741C79" w:rsidP="0006492D">
      <w:pPr>
        <w:spacing w:after="0"/>
        <w:jc w:val="both"/>
        <w:rPr>
          <w:rFonts w:ascii="Times New Roman" w:hAnsi="Times New Roman" w:cs="Times New Roman"/>
          <w:sz w:val="28"/>
          <w:szCs w:val="28"/>
        </w:rPr>
      </w:pPr>
      <w:r>
        <w:rPr>
          <w:rFonts w:ascii="Times New Roman" w:hAnsi="Times New Roman" w:cs="Times New Roman"/>
          <w:sz w:val="28"/>
          <w:szCs w:val="28"/>
        </w:rPr>
        <w:t xml:space="preserve">There are various factors in the market which determines the shape of demand curve. </w:t>
      </w:r>
      <w:r w:rsidR="002E1D26" w:rsidRPr="002E1D26">
        <w:rPr>
          <w:rFonts w:ascii="Times New Roman" w:hAnsi="Times New Roman" w:cs="Times New Roman"/>
          <w:sz w:val="28"/>
          <w:szCs w:val="28"/>
        </w:rPr>
        <w:t xml:space="preserve">In terms of product design, </w:t>
      </w:r>
      <w:r w:rsidR="008132E1">
        <w:rPr>
          <w:rFonts w:ascii="Times New Roman" w:hAnsi="Times New Roman" w:cs="Times New Roman"/>
          <w:sz w:val="28"/>
          <w:szCs w:val="28"/>
        </w:rPr>
        <w:t xml:space="preserve">if the product is designed and placed in the market </w:t>
      </w:r>
      <w:r w:rsidR="009E6405">
        <w:rPr>
          <w:rFonts w:ascii="Times New Roman" w:hAnsi="Times New Roman" w:cs="Times New Roman"/>
          <w:sz w:val="28"/>
          <w:szCs w:val="28"/>
        </w:rPr>
        <w:t xml:space="preserve">in manner that attracts the consumer and provides them comfort or </w:t>
      </w:r>
      <w:r w:rsidR="002E1D26" w:rsidRPr="002E1D26">
        <w:rPr>
          <w:rFonts w:ascii="Times New Roman" w:hAnsi="Times New Roman" w:cs="Times New Roman"/>
          <w:sz w:val="28"/>
          <w:szCs w:val="28"/>
        </w:rPr>
        <w:t xml:space="preserve">if consumers have particular liking or choice for specific type of product and prefers them then that leads demand curve to shift outwards, so that increase in quantity, increase revenue. </w:t>
      </w:r>
      <w:r w:rsidR="009E6405">
        <w:rPr>
          <w:rFonts w:ascii="Times New Roman" w:hAnsi="Times New Roman" w:cs="Times New Roman"/>
          <w:sz w:val="28"/>
          <w:szCs w:val="28"/>
        </w:rPr>
        <w:t>On the other hand if the product design in complicated or it appeals to particular group of consumer, it w</w:t>
      </w:r>
      <w:r w:rsidR="002E1D26" w:rsidRPr="002E1D26">
        <w:rPr>
          <w:rFonts w:ascii="Times New Roman" w:hAnsi="Times New Roman" w:cs="Times New Roman"/>
          <w:sz w:val="28"/>
          <w:szCs w:val="28"/>
        </w:rPr>
        <w:t>ould not shift but rotate the demand curve due to different valuations in willingness to pay.</w:t>
      </w:r>
      <w:r w:rsidR="00485A40">
        <w:rPr>
          <w:rFonts w:ascii="Times New Roman" w:hAnsi="Times New Roman" w:cs="Times New Roman"/>
          <w:sz w:val="28"/>
          <w:szCs w:val="28"/>
        </w:rPr>
        <w:t xml:space="preserve"> Apart from the product design, price is also important determinate shaping the demand curve. </w:t>
      </w:r>
      <w:r w:rsidR="00002A78">
        <w:rPr>
          <w:rFonts w:ascii="Times New Roman" w:hAnsi="Times New Roman" w:cs="Times New Roman"/>
          <w:sz w:val="28"/>
          <w:szCs w:val="28"/>
        </w:rPr>
        <w:t xml:space="preserve">In case if the profit of firm increases corresponding to </w:t>
      </w:r>
      <w:r w:rsidR="002F0A89">
        <w:rPr>
          <w:rFonts w:ascii="Times New Roman" w:hAnsi="Times New Roman" w:cs="Times New Roman"/>
          <w:sz w:val="28"/>
          <w:szCs w:val="28"/>
        </w:rPr>
        <w:t>decrease in price, it evidences the existence of firm in market in elastic market. This because consumers of that market are price sensitive in nature.</w:t>
      </w:r>
      <w:r w:rsidR="0057481A">
        <w:rPr>
          <w:rFonts w:ascii="Times New Roman" w:hAnsi="Times New Roman" w:cs="Times New Roman"/>
          <w:sz w:val="28"/>
          <w:szCs w:val="28"/>
        </w:rPr>
        <w:t xml:space="preserve"> </w:t>
      </w:r>
      <w:r w:rsidR="0059237E">
        <w:rPr>
          <w:rFonts w:ascii="Times New Roman" w:hAnsi="Times New Roman" w:cs="Times New Roman"/>
          <w:sz w:val="28"/>
          <w:szCs w:val="28"/>
        </w:rPr>
        <w:t xml:space="preserve">However in the monopoly market, the firm always evidences inelastic price elasticity. </w:t>
      </w:r>
      <w:r w:rsidR="00F02938">
        <w:rPr>
          <w:rFonts w:ascii="Times New Roman" w:hAnsi="Times New Roman" w:cs="Times New Roman"/>
          <w:sz w:val="28"/>
          <w:szCs w:val="28"/>
        </w:rPr>
        <w:t xml:space="preserve">It indicates that the </w:t>
      </w:r>
      <w:r w:rsidR="00F02938" w:rsidRPr="00F02938">
        <w:rPr>
          <w:rFonts w:ascii="Times New Roman" w:hAnsi="Times New Roman" w:cs="Times New Roman"/>
          <w:sz w:val="28"/>
          <w:szCs w:val="28"/>
        </w:rPr>
        <w:t>decrease in price leads to decrease in total revenue</w:t>
      </w:r>
      <w:r w:rsidR="00F02938">
        <w:rPr>
          <w:rFonts w:ascii="Times New Roman" w:hAnsi="Times New Roman" w:cs="Times New Roman"/>
          <w:sz w:val="28"/>
          <w:szCs w:val="28"/>
        </w:rPr>
        <w:t xml:space="preserve">. This is because </w:t>
      </w:r>
      <w:r w:rsidR="00F02938" w:rsidRPr="00F02938">
        <w:rPr>
          <w:rFonts w:ascii="Times New Roman" w:hAnsi="Times New Roman" w:cs="Times New Roman"/>
          <w:sz w:val="28"/>
          <w:szCs w:val="28"/>
        </w:rPr>
        <w:t>Consumers are no longer responsive to decrease in price</w:t>
      </w:r>
      <w:r w:rsidR="00F02938">
        <w:rPr>
          <w:rFonts w:ascii="Times New Roman" w:hAnsi="Times New Roman" w:cs="Times New Roman"/>
          <w:sz w:val="28"/>
          <w:szCs w:val="28"/>
        </w:rPr>
        <w:t xml:space="preserve">. </w:t>
      </w:r>
      <w:r w:rsidR="002F0A89">
        <w:rPr>
          <w:rFonts w:ascii="Times New Roman" w:hAnsi="Times New Roman" w:cs="Times New Roman"/>
          <w:sz w:val="28"/>
          <w:szCs w:val="28"/>
        </w:rPr>
        <w:t xml:space="preserve"> </w:t>
      </w:r>
      <w:r w:rsidR="00485A40">
        <w:rPr>
          <w:rFonts w:ascii="Times New Roman" w:hAnsi="Times New Roman" w:cs="Times New Roman"/>
          <w:sz w:val="28"/>
          <w:szCs w:val="28"/>
        </w:rPr>
        <w:t xml:space="preserve">  </w:t>
      </w:r>
    </w:p>
    <w:p w:rsidR="00E23846" w:rsidRDefault="0065131E" w:rsidP="0065131E">
      <w:pPr>
        <w:spacing w:after="0"/>
        <w:jc w:val="both"/>
        <w:rPr>
          <w:rFonts w:ascii="Times New Roman" w:hAnsi="Times New Roman" w:cs="Times New Roman"/>
          <w:sz w:val="28"/>
          <w:szCs w:val="28"/>
          <w:lang w:val="en-GB"/>
        </w:rPr>
      </w:pPr>
      <w:r w:rsidRPr="0065131E">
        <w:rPr>
          <w:rFonts w:ascii="Times New Roman" w:hAnsi="Times New Roman" w:cs="Times New Roman"/>
          <w:sz w:val="28"/>
          <w:szCs w:val="28"/>
          <w:lang w:val="en-GB"/>
        </w:rPr>
        <w:t xml:space="preserve">In terms of demand, elasticity of the demand determines the mark up of the price. The less sensitive quality demand is to price the higher the mark-up is going to be. </w:t>
      </w:r>
      <w:r w:rsidR="00E23846">
        <w:rPr>
          <w:rFonts w:ascii="Times New Roman" w:hAnsi="Times New Roman" w:cs="Times New Roman"/>
          <w:sz w:val="28"/>
          <w:szCs w:val="28"/>
          <w:lang w:val="en-GB"/>
        </w:rPr>
        <w:t>In monopolistic market, if the consumer</w:t>
      </w:r>
      <w:r w:rsidR="009354D4">
        <w:rPr>
          <w:rFonts w:ascii="Times New Roman" w:hAnsi="Times New Roman" w:cs="Times New Roman"/>
          <w:sz w:val="28"/>
          <w:szCs w:val="28"/>
          <w:lang w:val="en-GB"/>
        </w:rPr>
        <w:t>s</w:t>
      </w:r>
      <w:r w:rsidR="00E23846">
        <w:rPr>
          <w:rFonts w:ascii="Times New Roman" w:hAnsi="Times New Roman" w:cs="Times New Roman"/>
          <w:sz w:val="28"/>
          <w:szCs w:val="28"/>
          <w:lang w:val="en-GB"/>
        </w:rPr>
        <w:t xml:space="preserve"> are not price sensitive, the seller can sell its product </w:t>
      </w:r>
      <w:r w:rsidR="009354D4">
        <w:rPr>
          <w:rFonts w:ascii="Times New Roman" w:hAnsi="Times New Roman" w:cs="Times New Roman"/>
          <w:sz w:val="28"/>
          <w:szCs w:val="28"/>
          <w:lang w:val="en-GB"/>
        </w:rPr>
        <w:t>at higher price, which would mean the more in</w:t>
      </w:r>
      <w:r w:rsidR="009354D4" w:rsidRPr="0065131E">
        <w:rPr>
          <w:rFonts w:ascii="Times New Roman" w:hAnsi="Times New Roman" w:cs="Times New Roman"/>
          <w:sz w:val="28"/>
          <w:szCs w:val="28"/>
          <w:lang w:val="en-GB"/>
        </w:rPr>
        <w:t>elastic demand curve the higher the mark-up</w:t>
      </w:r>
      <w:r w:rsidR="009354D4">
        <w:rPr>
          <w:rFonts w:ascii="Times New Roman" w:hAnsi="Times New Roman" w:cs="Times New Roman"/>
          <w:sz w:val="28"/>
          <w:szCs w:val="28"/>
          <w:lang w:val="en-GB"/>
        </w:rPr>
        <w:t>.</w:t>
      </w:r>
      <w:r w:rsidR="005F6828">
        <w:rPr>
          <w:rFonts w:ascii="Times New Roman" w:hAnsi="Times New Roman" w:cs="Times New Roman"/>
          <w:sz w:val="28"/>
          <w:szCs w:val="28"/>
          <w:lang w:val="en-GB"/>
        </w:rPr>
        <w:t xml:space="preserve"> </w:t>
      </w:r>
      <w:r w:rsidR="005F6828" w:rsidRPr="0065131E">
        <w:rPr>
          <w:rFonts w:ascii="Times New Roman" w:hAnsi="Times New Roman" w:cs="Times New Roman"/>
          <w:sz w:val="28"/>
          <w:szCs w:val="28"/>
          <w:lang w:val="en-GB"/>
        </w:rPr>
        <w:t>Marginal costs would still be the same</w:t>
      </w:r>
      <w:r w:rsidR="005F6828">
        <w:rPr>
          <w:rFonts w:ascii="Times New Roman" w:hAnsi="Times New Roman" w:cs="Times New Roman"/>
          <w:sz w:val="28"/>
          <w:szCs w:val="28"/>
          <w:lang w:val="en-GB"/>
        </w:rPr>
        <w:t xml:space="preserve">. This results into higher profit. </w:t>
      </w:r>
      <w:r w:rsidR="00D1104B">
        <w:rPr>
          <w:rFonts w:ascii="Times New Roman" w:hAnsi="Times New Roman" w:cs="Times New Roman"/>
          <w:sz w:val="28"/>
          <w:szCs w:val="28"/>
          <w:lang w:val="en-GB"/>
        </w:rPr>
        <w:t xml:space="preserve">However in most of the case the </w:t>
      </w:r>
      <w:r w:rsidR="009354D4">
        <w:rPr>
          <w:rFonts w:ascii="Times New Roman" w:hAnsi="Times New Roman" w:cs="Times New Roman"/>
          <w:sz w:val="28"/>
          <w:szCs w:val="28"/>
          <w:lang w:val="en-GB"/>
        </w:rPr>
        <w:t xml:space="preserve">  </w:t>
      </w:r>
      <w:r w:rsidR="00E23846">
        <w:rPr>
          <w:rFonts w:ascii="Times New Roman" w:hAnsi="Times New Roman" w:cs="Times New Roman"/>
          <w:sz w:val="28"/>
          <w:szCs w:val="28"/>
          <w:lang w:val="en-GB"/>
        </w:rPr>
        <w:t xml:space="preserve">  </w:t>
      </w:r>
    </w:p>
    <w:p w:rsidR="00E23846" w:rsidRDefault="00E23846" w:rsidP="0065131E">
      <w:pPr>
        <w:spacing w:after="0"/>
        <w:jc w:val="both"/>
        <w:rPr>
          <w:rFonts w:ascii="Times New Roman" w:hAnsi="Times New Roman" w:cs="Times New Roman"/>
          <w:sz w:val="28"/>
          <w:szCs w:val="28"/>
          <w:lang w:val="en-GB"/>
        </w:rPr>
      </w:pPr>
    </w:p>
    <w:p w:rsidR="00515E1D" w:rsidRDefault="0065131E" w:rsidP="0065131E">
      <w:pPr>
        <w:spacing w:after="0"/>
        <w:jc w:val="both"/>
        <w:rPr>
          <w:rFonts w:ascii="Times New Roman" w:hAnsi="Times New Roman" w:cs="Times New Roman"/>
          <w:sz w:val="28"/>
          <w:szCs w:val="28"/>
          <w:lang w:val="en-GB"/>
        </w:rPr>
      </w:pPr>
      <w:r w:rsidRPr="0065131E">
        <w:rPr>
          <w:rFonts w:ascii="Times New Roman" w:hAnsi="Times New Roman" w:cs="Times New Roman"/>
          <w:sz w:val="28"/>
          <w:szCs w:val="28"/>
          <w:lang w:val="en-GB"/>
        </w:rPr>
        <w:t>If people are not sensitive to price monopolist would sell at higher price as much as it could have sol</w:t>
      </w:r>
      <w:r w:rsidR="009354D4">
        <w:rPr>
          <w:rFonts w:ascii="Times New Roman" w:hAnsi="Times New Roman" w:cs="Times New Roman"/>
          <w:sz w:val="28"/>
          <w:szCs w:val="28"/>
          <w:lang w:val="en-GB"/>
        </w:rPr>
        <w:t>d, which would mean the more in</w:t>
      </w:r>
      <w:r w:rsidRPr="0065131E">
        <w:rPr>
          <w:rFonts w:ascii="Times New Roman" w:hAnsi="Times New Roman" w:cs="Times New Roman"/>
          <w:sz w:val="28"/>
          <w:szCs w:val="28"/>
          <w:lang w:val="en-GB"/>
        </w:rPr>
        <w:t xml:space="preserve">elastic demand curve the higher the mark-up. Marginal costs would still be the same. Thus increase the price would </w:t>
      </w:r>
      <w:r w:rsidRPr="0065131E">
        <w:rPr>
          <w:rFonts w:ascii="Times New Roman" w:hAnsi="Times New Roman" w:cs="Times New Roman"/>
          <w:sz w:val="28"/>
          <w:szCs w:val="28"/>
          <w:lang w:val="en-GB"/>
        </w:rPr>
        <w:lastRenderedPageBreak/>
        <w:t xml:space="preserve">increase monopolist profits. </w:t>
      </w:r>
      <w:r w:rsidR="00D1104B">
        <w:rPr>
          <w:rFonts w:ascii="Times New Roman" w:hAnsi="Times New Roman" w:cs="Times New Roman"/>
          <w:sz w:val="28"/>
          <w:szCs w:val="28"/>
          <w:lang w:val="en-GB"/>
        </w:rPr>
        <w:t>This can be tr</w:t>
      </w:r>
      <w:r w:rsidR="0060438A">
        <w:rPr>
          <w:rFonts w:ascii="Times New Roman" w:hAnsi="Times New Roman" w:cs="Times New Roman"/>
          <w:sz w:val="28"/>
          <w:szCs w:val="28"/>
          <w:lang w:val="en-GB"/>
        </w:rPr>
        <w:t xml:space="preserve">ue subject to higher output. </w:t>
      </w:r>
      <w:r w:rsidR="00EC256D">
        <w:rPr>
          <w:rFonts w:ascii="Times New Roman" w:hAnsi="Times New Roman" w:cs="Times New Roman"/>
          <w:sz w:val="28"/>
          <w:szCs w:val="28"/>
          <w:lang w:val="en-GB"/>
        </w:rPr>
        <w:t xml:space="preserve">In case where the output tends to be low, the firm will not get the advantage of economic of scale. </w:t>
      </w:r>
      <w:r w:rsidR="00E57D55">
        <w:rPr>
          <w:rFonts w:ascii="Times New Roman" w:hAnsi="Times New Roman" w:cs="Times New Roman"/>
          <w:sz w:val="28"/>
          <w:szCs w:val="28"/>
          <w:lang w:val="en-GB"/>
        </w:rPr>
        <w:t xml:space="preserve">This will enhance marginal cost of the production. </w:t>
      </w:r>
      <w:r w:rsidR="002E3809">
        <w:rPr>
          <w:rFonts w:ascii="Times New Roman" w:hAnsi="Times New Roman" w:cs="Times New Roman"/>
          <w:sz w:val="28"/>
          <w:szCs w:val="28"/>
          <w:lang w:val="en-GB"/>
        </w:rPr>
        <w:t xml:space="preserve">In that </w:t>
      </w:r>
      <w:r w:rsidR="00A50770">
        <w:rPr>
          <w:rFonts w:ascii="Times New Roman" w:hAnsi="Times New Roman" w:cs="Times New Roman"/>
          <w:sz w:val="28"/>
          <w:szCs w:val="28"/>
          <w:lang w:val="en-GB"/>
        </w:rPr>
        <w:t xml:space="preserve">case operation may result into loss. </w:t>
      </w:r>
    </w:p>
    <w:p w:rsidR="00E21C18" w:rsidRDefault="00E21C18" w:rsidP="00E21C18">
      <w:pPr>
        <w:spacing w:after="0"/>
        <w:jc w:val="both"/>
        <w:rPr>
          <w:rFonts w:ascii="Times New Roman" w:hAnsi="Times New Roman" w:cs="Times New Roman"/>
          <w:sz w:val="28"/>
          <w:szCs w:val="28"/>
        </w:rPr>
      </w:pPr>
      <w:r w:rsidRPr="00E21C18">
        <w:rPr>
          <w:rFonts w:ascii="Times New Roman" w:hAnsi="Times New Roman" w:cs="Times New Roman"/>
          <w:sz w:val="28"/>
          <w:szCs w:val="28"/>
        </w:rPr>
        <w:t>Monopolist can maximize its profit by producing level of output where marginal revenue is equal to marginal costs but marginal revenue is not same as price. Since monopolist is selling unique good it faces the entire downward sloping demand curve. As a result marginal revenue will be less than price. Monopolist keeps producing as long as marginal revenue is bigger than marginal costs until marginal revenue equal to marginal cost. Firm would use that point as profit maximising output. That would be then aligned to demand curve to work out the price. Profit maximising price is the highest price people are willing to pay for determined quantity. Alternatively to maximize revenue, firm could produce quantity where marginal revenue is zero.</w:t>
      </w:r>
    </w:p>
    <w:p w:rsidR="00E21C18" w:rsidRDefault="00E21C18" w:rsidP="00E21C18">
      <w:pPr>
        <w:spacing w:after="0"/>
        <w:jc w:val="both"/>
        <w:rPr>
          <w:rFonts w:ascii="Times New Roman" w:hAnsi="Times New Roman" w:cs="Times New Roman"/>
          <w:sz w:val="28"/>
          <w:szCs w:val="28"/>
        </w:rPr>
      </w:pPr>
      <w:r>
        <w:rPr>
          <w:rFonts w:ascii="Times New Roman" w:hAnsi="Times New Roman" w:cs="Times New Roman"/>
          <w:sz w:val="28"/>
          <w:szCs w:val="28"/>
        </w:rPr>
        <w:t xml:space="preserve">If we consider the example of </w:t>
      </w:r>
      <w:r w:rsidR="00533404" w:rsidRPr="00533404">
        <w:rPr>
          <w:rFonts w:ascii="Times New Roman" w:hAnsi="Times New Roman" w:cs="Times New Roman"/>
          <w:sz w:val="28"/>
          <w:szCs w:val="28"/>
        </w:rPr>
        <w:t>Cinthol</w:t>
      </w:r>
      <w:r w:rsidR="00533404">
        <w:rPr>
          <w:rFonts w:ascii="Times New Roman" w:hAnsi="Times New Roman" w:cs="Times New Roman"/>
          <w:sz w:val="28"/>
          <w:szCs w:val="28"/>
        </w:rPr>
        <w:t xml:space="preserve">, </w:t>
      </w:r>
      <w:r w:rsidR="00847CCC">
        <w:rPr>
          <w:rFonts w:ascii="Times New Roman" w:hAnsi="Times New Roman" w:cs="Times New Roman"/>
          <w:sz w:val="28"/>
          <w:szCs w:val="28"/>
        </w:rPr>
        <w:t xml:space="preserve">shop for personal care. </w:t>
      </w:r>
      <w:r w:rsidR="006C2831">
        <w:rPr>
          <w:rFonts w:ascii="Times New Roman" w:hAnsi="Times New Roman" w:cs="Times New Roman"/>
          <w:sz w:val="28"/>
          <w:szCs w:val="28"/>
        </w:rPr>
        <w:t>Due to some unique features of the product, tendency of the consumer and relative product easiness, the</w:t>
      </w:r>
      <w:r w:rsidR="009E347B">
        <w:rPr>
          <w:rFonts w:ascii="Times New Roman" w:hAnsi="Times New Roman" w:cs="Times New Roman"/>
          <w:sz w:val="28"/>
          <w:szCs w:val="28"/>
        </w:rPr>
        <w:t xml:space="preserve"> demand of the product will </w:t>
      </w:r>
      <w:r w:rsidR="000E4E68">
        <w:rPr>
          <w:rFonts w:ascii="Times New Roman" w:hAnsi="Times New Roman" w:cs="Times New Roman"/>
          <w:sz w:val="28"/>
          <w:szCs w:val="28"/>
        </w:rPr>
        <w:t xml:space="preserve">not face more issues when it increase the price. </w:t>
      </w:r>
    </w:p>
    <w:p w:rsidR="00FA5C34" w:rsidRPr="00E21C18" w:rsidRDefault="00FA5C34" w:rsidP="00E21C18">
      <w:pPr>
        <w:spacing w:after="0"/>
        <w:jc w:val="both"/>
        <w:rPr>
          <w:rFonts w:ascii="Times New Roman" w:hAnsi="Times New Roman" w:cs="Times New Roman"/>
          <w:sz w:val="28"/>
          <w:szCs w:val="28"/>
        </w:rPr>
      </w:pPr>
      <w:r>
        <w:rPr>
          <w:rFonts w:ascii="Times New Roman" w:hAnsi="Times New Roman" w:cs="Times New Roman"/>
          <w:sz w:val="28"/>
          <w:szCs w:val="28"/>
        </w:rPr>
        <w:t xml:space="preserve">Moreover </w:t>
      </w:r>
      <w:r>
        <w:rPr>
          <w:rFonts w:ascii="Times New Roman" w:hAnsi="Times New Roman" w:cs="Times New Roman"/>
          <w:sz w:val="28"/>
          <w:szCs w:val="28"/>
          <w:lang w:val="en-GB"/>
        </w:rPr>
        <w:t xml:space="preserve">the marginal revenue of </w:t>
      </w:r>
      <w:r w:rsidRPr="00C04321">
        <w:rPr>
          <w:rFonts w:ascii="Times New Roman" w:hAnsi="Times New Roman" w:cs="Times New Roman"/>
          <w:sz w:val="28"/>
          <w:szCs w:val="28"/>
        </w:rPr>
        <w:t>monopolist</w:t>
      </w:r>
      <w:r>
        <w:rPr>
          <w:rFonts w:ascii="Times New Roman" w:hAnsi="Times New Roman" w:cs="Times New Roman"/>
          <w:sz w:val="28"/>
          <w:szCs w:val="28"/>
        </w:rPr>
        <w:t xml:space="preserve"> </w:t>
      </w:r>
      <w:r w:rsidRPr="00C04321">
        <w:rPr>
          <w:rFonts w:ascii="Times New Roman" w:hAnsi="Times New Roman" w:cs="Times New Roman"/>
          <w:sz w:val="28"/>
          <w:szCs w:val="28"/>
        </w:rPr>
        <w:t>does not remain constant as in the case of the perfectly competitive firm</w:t>
      </w:r>
      <w:r>
        <w:rPr>
          <w:rFonts w:ascii="Times New Roman" w:hAnsi="Times New Roman" w:cs="Times New Roman"/>
          <w:sz w:val="28"/>
          <w:szCs w:val="28"/>
        </w:rPr>
        <w:t xml:space="preserve">. At this stage seller is always trying to establish </w:t>
      </w:r>
      <w:r w:rsidRPr="00A75F83">
        <w:rPr>
          <w:rFonts w:ascii="Times New Roman" w:hAnsi="Times New Roman" w:cs="Times New Roman"/>
          <w:sz w:val="28"/>
          <w:szCs w:val="28"/>
        </w:rPr>
        <w:t>possible price</w:t>
      </w:r>
      <w:r w:rsidRPr="00A75F83">
        <w:rPr>
          <w:rFonts w:ascii="Cambria Math" w:hAnsi="Cambria Math" w:cs="Cambria Math"/>
          <w:sz w:val="28"/>
          <w:szCs w:val="28"/>
        </w:rPr>
        <w:t>‐</w:t>
      </w:r>
      <w:r w:rsidRPr="00A75F83">
        <w:rPr>
          <w:rFonts w:ascii="Times New Roman" w:hAnsi="Times New Roman" w:cs="Times New Roman"/>
          <w:sz w:val="28"/>
          <w:szCs w:val="28"/>
        </w:rPr>
        <w:t>output combination on the market demand curve</w:t>
      </w:r>
      <w:r>
        <w:rPr>
          <w:rFonts w:ascii="Times New Roman" w:hAnsi="Times New Roman" w:cs="Times New Roman"/>
          <w:sz w:val="28"/>
          <w:szCs w:val="28"/>
        </w:rPr>
        <w:t xml:space="preserve"> which maximize his profit. However if market will not allow him to adopt </w:t>
      </w:r>
      <w:r>
        <w:rPr>
          <w:rFonts w:ascii="Times New Roman" w:hAnsi="Times New Roman" w:cs="Times New Roman"/>
          <w:iCs/>
          <w:sz w:val="28"/>
          <w:szCs w:val="28"/>
        </w:rPr>
        <w:t xml:space="preserve">price discrimination, then the </w:t>
      </w:r>
      <w:r w:rsidRPr="00515E1D">
        <w:rPr>
          <w:rFonts w:ascii="Times New Roman" w:hAnsi="Times New Roman" w:cs="Times New Roman"/>
          <w:sz w:val="28"/>
          <w:szCs w:val="28"/>
        </w:rPr>
        <w:t xml:space="preserve">marginal revenue that the monopolist receives from producing an additional unit of output will always be  </w:t>
      </w:r>
      <w:r w:rsidRPr="00515E1D">
        <w:rPr>
          <w:rFonts w:ascii="Times New Roman" w:hAnsi="Times New Roman" w:cs="Times New Roman"/>
          <w:iCs/>
          <w:sz w:val="28"/>
          <w:szCs w:val="28"/>
        </w:rPr>
        <w:t xml:space="preserve">less </w:t>
      </w:r>
      <w:r w:rsidRPr="00515E1D">
        <w:rPr>
          <w:rFonts w:ascii="Times New Roman" w:hAnsi="Times New Roman" w:cs="Times New Roman"/>
          <w:sz w:val="28"/>
          <w:szCs w:val="28"/>
        </w:rPr>
        <w:t>than the price that the monopolist can charge for the additional unit</w:t>
      </w:r>
      <w:r>
        <w:rPr>
          <w:rFonts w:ascii="Times New Roman" w:hAnsi="Times New Roman" w:cs="Times New Roman"/>
          <w:sz w:val="28"/>
          <w:szCs w:val="28"/>
        </w:rPr>
        <w:t>.</w:t>
      </w:r>
    </w:p>
    <w:p w:rsidR="00B323FE" w:rsidRDefault="00B323FE" w:rsidP="0006492D">
      <w:pPr>
        <w:spacing w:after="0"/>
        <w:jc w:val="both"/>
        <w:rPr>
          <w:rFonts w:ascii="Times New Roman" w:hAnsi="Times New Roman" w:cs="Times New Roman"/>
          <w:sz w:val="28"/>
          <w:szCs w:val="28"/>
        </w:rPr>
      </w:pPr>
    </w:p>
    <w:p w:rsidR="00E21C18" w:rsidRDefault="004A1EF3" w:rsidP="0006492D">
      <w:pPr>
        <w:spacing w:after="0"/>
        <w:jc w:val="both"/>
        <w:rPr>
          <w:rFonts w:ascii="Times New Roman" w:hAnsi="Times New Roman" w:cs="Times New Roman"/>
          <w:sz w:val="28"/>
          <w:szCs w:val="28"/>
          <w:u w:val="single"/>
        </w:rPr>
      </w:pPr>
      <w:r w:rsidRPr="004A1EF3">
        <w:rPr>
          <w:rFonts w:ascii="Times New Roman" w:hAnsi="Times New Roman" w:cs="Times New Roman"/>
          <w:sz w:val="28"/>
          <w:szCs w:val="28"/>
          <w:u w:val="single"/>
        </w:rPr>
        <w:t>Case Study:</w:t>
      </w:r>
    </w:p>
    <w:p w:rsidR="004A1EF3" w:rsidRPr="004A1EF3" w:rsidRDefault="004A1EF3" w:rsidP="004A1EF3">
      <w:pPr>
        <w:spacing w:after="0"/>
        <w:jc w:val="both"/>
        <w:rPr>
          <w:rFonts w:ascii="Times New Roman" w:hAnsi="Times New Roman" w:cs="Times New Roman"/>
          <w:sz w:val="28"/>
          <w:szCs w:val="28"/>
          <w:lang w:val="en-GB"/>
        </w:rPr>
      </w:pPr>
      <w:r w:rsidRPr="004A1EF3">
        <w:rPr>
          <w:rFonts w:ascii="Times New Roman" w:hAnsi="Times New Roman" w:cs="Times New Roman"/>
          <w:sz w:val="28"/>
          <w:szCs w:val="28"/>
          <w:lang w:val="en-GB"/>
        </w:rPr>
        <w:t xml:space="preserve">In Kenyan market a telecom provider controls design and marketing of a unique financial services product ‘m pesa’. “It was developed by Vodafone and launched commercially by its Kenyan affiliate </w:t>
      </w:r>
      <w:proofErr w:type="spellStart"/>
      <w:r w:rsidRPr="004A1EF3">
        <w:rPr>
          <w:rFonts w:ascii="Times New Roman" w:hAnsi="Times New Roman" w:cs="Times New Roman"/>
          <w:sz w:val="28"/>
          <w:szCs w:val="28"/>
          <w:lang w:val="en-GB"/>
        </w:rPr>
        <w:t>Safaricom</w:t>
      </w:r>
      <w:proofErr w:type="spellEnd"/>
      <w:r w:rsidRPr="004A1EF3">
        <w:rPr>
          <w:rFonts w:ascii="Times New Roman" w:hAnsi="Times New Roman" w:cs="Times New Roman"/>
          <w:sz w:val="28"/>
          <w:szCs w:val="28"/>
          <w:lang w:val="en-GB"/>
        </w:rPr>
        <w:t xml:space="preserve"> in March 2007. M pesa operates a system of low-value electronic accounts held by the mobile operator.” (Ignacio </w:t>
      </w:r>
      <w:proofErr w:type="spellStart"/>
      <w:r w:rsidRPr="004A1EF3">
        <w:rPr>
          <w:rFonts w:ascii="Times New Roman" w:hAnsi="Times New Roman" w:cs="Times New Roman"/>
          <w:sz w:val="28"/>
          <w:szCs w:val="28"/>
          <w:lang w:val="en-GB"/>
        </w:rPr>
        <w:t>Mas</w:t>
      </w:r>
      <w:proofErr w:type="spellEnd"/>
      <w:r w:rsidRPr="004A1EF3">
        <w:rPr>
          <w:rFonts w:ascii="Times New Roman" w:hAnsi="Times New Roman" w:cs="Times New Roman"/>
          <w:sz w:val="28"/>
          <w:szCs w:val="28"/>
          <w:lang w:val="en-GB"/>
        </w:rPr>
        <w:t xml:space="preserve"> and </w:t>
      </w:r>
      <w:proofErr w:type="spellStart"/>
      <w:proofErr w:type="gramStart"/>
      <w:r w:rsidRPr="004A1EF3">
        <w:rPr>
          <w:rFonts w:ascii="Times New Roman" w:hAnsi="Times New Roman" w:cs="Times New Roman"/>
          <w:sz w:val="28"/>
          <w:szCs w:val="28"/>
          <w:lang w:val="en-GB"/>
        </w:rPr>
        <w:t>AmoloNg’weno</w:t>
      </w:r>
      <w:proofErr w:type="spellEnd"/>
      <w:r w:rsidRPr="004A1EF3">
        <w:rPr>
          <w:rFonts w:ascii="Times New Roman" w:hAnsi="Times New Roman" w:cs="Times New Roman"/>
          <w:sz w:val="28"/>
          <w:szCs w:val="28"/>
          <w:lang w:val="en-GB"/>
        </w:rPr>
        <w:t xml:space="preserve"> ,2009</w:t>
      </w:r>
      <w:proofErr w:type="gramEnd"/>
      <w:r w:rsidRPr="004A1EF3">
        <w:rPr>
          <w:rFonts w:ascii="Times New Roman" w:hAnsi="Times New Roman" w:cs="Times New Roman"/>
          <w:sz w:val="28"/>
          <w:szCs w:val="28"/>
          <w:lang w:val="en-GB"/>
        </w:rPr>
        <w:t xml:space="preserve">) Because of its reach of distribution and unique technology using telecom infrastructure became a barrier for other competitors to enter. For first two years banks were not allowed to offer banking services through agents, yet m pesa was offering services through agent network. </w:t>
      </w:r>
    </w:p>
    <w:p w:rsidR="004A1EF3" w:rsidRPr="004A1EF3" w:rsidRDefault="004A1EF3" w:rsidP="004A1EF3">
      <w:pPr>
        <w:spacing w:after="0"/>
        <w:jc w:val="both"/>
        <w:rPr>
          <w:rFonts w:ascii="Times New Roman" w:hAnsi="Times New Roman" w:cs="Times New Roman"/>
          <w:sz w:val="28"/>
          <w:szCs w:val="28"/>
        </w:rPr>
      </w:pPr>
      <w:r w:rsidRPr="004A1EF3">
        <w:rPr>
          <w:rFonts w:ascii="Times New Roman" w:hAnsi="Times New Roman" w:cs="Times New Roman"/>
          <w:sz w:val="28"/>
          <w:szCs w:val="28"/>
          <w:lang w:val="en-GB"/>
        </w:rPr>
        <w:lastRenderedPageBreak/>
        <w:t>M pesa is a product offered in the mass market with universal appeal with avoidance of controversial features such as substantial charges which bank would generally charge. They did advertising campaign appealing the mass market with simple message ‘send pesa by phone’. Promoting a strong ‘m pesa’ brand. According to School of Business, University of Nairobi advertising strategy adopted by m pesa was selling the m pesa services persuasively and creatively. It created awareness of m pesa significantly which increases willingness to pay for mass market and shifts the demand curve outwards as discussed in the previous question. Due to elastic nature of the product it increased the demand, increasing revenue.</w:t>
      </w:r>
    </w:p>
    <w:p w:rsidR="00E72385" w:rsidRDefault="004A1EF3" w:rsidP="00E72385">
      <w:pPr>
        <w:spacing w:after="0"/>
        <w:jc w:val="both"/>
        <w:rPr>
          <w:rFonts w:ascii="Times New Roman" w:hAnsi="Times New Roman" w:cs="Times New Roman"/>
          <w:sz w:val="28"/>
          <w:szCs w:val="28"/>
          <w:lang w:val="en-GB"/>
        </w:rPr>
      </w:pPr>
      <w:r>
        <w:rPr>
          <w:rFonts w:ascii="Times New Roman" w:hAnsi="Times New Roman" w:cs="Times New Roman"/>
          <w:sz w:val="28"/>
          <w:szCs w:val="28"/>
        </w:rPr>
        <w:t xml:space="preserve">On the other hand </w:t>
      </w:r>
      <w:r w:rsidRPr="00F62EDA">
        <w:rPr>
          <w:rFonts w:ascii="Times New Roman" w:hAnsi="Times New Roman" w:cs="Times New Roman"/>
          <w:b/>
          <w:i/>
          <w:sz w:val="28"/>
          <w:szCs w:val="28"/>
          <w:lang w:val="en-GB"/>
        </w:rPr>
        <w:t>paypal</w:t>
      </w:r>
      <w:r w:rsidRPr="004A1EF3">
        <w:rPr>
          <w:rFonts w:ascii="Times New Roman" w:hAnsi="Times New Roman" w:cs="Times New Roman"/>
          <w:sz w:val="28"/>
          <w:szCs w:val="28"/>
          <w:lang w:val="en-GB"/>
        </w:rPr>
        <w:t xml:space="preserve"> services</w:t>
      </w:r>
      <w:r>
        <w:rPr>
          <w:rFonts w:ascii="Times New Roman" w:hAnsi="Times New Roman" w:cs="Times New Roman"/>
          <w:sz w:val="28"/>
          <w:szCs w:val="28"/>
          <w:lang w:val="en-GB"/>
        </w:rPr>
        <w:t xml:space="preserve">, UK based organisation also provides the similar services for transfer of money using the internet facility. </w:t>
      </w:r>
      <w:r w:rsidR="00F62EDA">
        <w:rPr>
          <w:rFonts w:ascii="Times New Roman" w:hAnsi="Times New Roman" w:cs="Times New Roman"/>
          <w:sz w:val="28"/>
          <w:szCs w:val="28"/>
          <w:lang w:val="en-GB"/>
        </w:rPr>
        <w:t>Their target audience includes online shoppers, e-Governance program, and othe</w:t>
      </w:r>
      <w:r w:rsidR="00067303">
        <w:rPr>
          <w:rFonts w:ascii="Times New Roman" w:hAnsi="Times New Roman" w:cs="Times New Roman"/>
          <w:sz w:val="28"/>
          <w:szCs w:val="28"/>
          <w:lang w:val="en-GB"/>
        </w:rPr>
        <w:t>r online services providers. As a</w:t>
      </w:r>
      <w:r w:rsidR="00F62EDA">
        <w:rPr>
          <w:rFonts w:ascii="Times New Roman" w:hAnsi="Times New Roman" w:cs="Times New Roman"/>
          <w:sz w:val="28"/>
          <w:szCs w:val="28"/>
          <w:lang w:val="en-GB"/>
        </w:rPr>
        <w:t xml:space="preserve"> product placement</w:t>
      </w:r>
      <w:r w:rsidR="00067303">
        <w:rPr>
          <w:rFonts w:ascii="Times New Roman" w:hAnsi="Times New Roman" w:cs="Times New Roman"/>
          <w:sz w:val="28"/>
          <w:szCs w:val="28"/>
          <w:lang w:val="en-GB"/>
        </w:rPr>
        <w:t xml:space="preserve"> strategy </w:t>
      </w:r>
      <w:r w:rsidR="00F62EDA">
        <w:rPr>
          <w:rFonts w:ascii="Times New Roman" w:hAnsi="Times New Roman" w:cs="Times New Roman"/>
          <w:sz w:val="28"/>
          <w:szCs w:val="28"/>
          <w:lang w:val="en-GB"/>
        </w:rPr>
        <w:t xml:space="preserve">the </w:t>
      </w:r>
      <w:r w:rsidR="00F62EDA">
        <w:rPr>
          <w:rFonts w:ascii="Times New Roman" w:hAnsi="Times New Roman" w:cs="Times New Roman"/>
          <w:i/>
          <w:sz w:val="28"/>
          <w:szCs w:val="28"/>
          <w:lang w:val="en-GB"/>
        </w:rPr>
        <w:t>Paypal</w:t>
      </w:r>
      <w:r w:rsidR="00F62EDA">
        <w:rPr>
          <w:rFonts w:ascii="Times New Roman" w:hAnsi="Times New Roman" w:cs="Times New Roman"/>
          <w:sz w:val="28"/>
          <w:szCs w:val="28"/>
          <w:lang w:val="en-GB"/>
        </w:rPr>
        <w:t xml:space="preserve"> </w:t>
      </w:r>
      <w:r w:rsidR="00067303">
        <w:rPr>
          <w:rFonts w:ascii="Times New Roman" w:hAnsi="Times New Roman" w:cs="Times New Roman"/>
          <w:sz w:val="28"/>
          <w:szCs w:val="28"/>
          <w:lang w:val="en-GB"/>
        </w:rPr>
        <w:t>has adopted specific</w:t>
      </w:r>
      <w:r w:rsidR="00067303" w:rsidRPr="004A1EF3">
        <w:rPr>
          <w:rFonts w:ascii="Times New Roman" w:hAnsi="Times New Roman" w:cs="Times New Roman"/>
          <w:sz w:val="28"/>
          <w:szCs w:val="28"/>
          <w:lang w:val="en-GB"/>
        </w:rPr>
        <w:t xml:space="preserve"> message rather than mass market awareness</w:t>
      </w:r>
      <w:r w:rsidR="00067303">
        <w:rPr>
          <w:rFonts w:ascii="Times New Roman" w:hAnsi="Times New Roman" w:cs="Times New Roman"/>
          <w:sz w:val="28"/>
          <w:szCs w:val="28"/>
          <w:lang w:val="en-GB"/>
        </w:rPr>
        <w:t xml:space="preserve">. </w:t>
      </w:r>
      <w:r w:rsidR="00DE737C">
        <w:rPr>
          <w:rFonts w:ascii="Times New Roman" w:hAnsi="Times New Roman" w:cs="Times New Roman"/>
          <w:sz w:val="28"/>
          <w:szCs w:val="28"/>
          <w:lang w:val="en-GB"/>
        </w:rPr>
        <w:t xml:space="preserve">The service of </w:t>
      </w:r>
      <w:r w:rsidR="00DE737C">
        <w:rPr>
          <w:rFonts w:ascii="Times New Roman" w:hAnsi="Times New Roman" w:cs="Times New Roman"/>
          <w:i/>
          <w:sz w:val="28"/>
          <w:szCs w:val="28"/>
          <w:lang w:val="en-GB"/>
        </w:rPr>
        <w:t xml:space="preserve">Paypal </w:t>
      </w:r>
      <w:r w:rsidR="00DE737C">
        <w:rPr>
          <w:rFonts w:ascii="Times New Roman" w:hAnsi="Times New Roman" w:cs="Times New Roman"/>
          <w:sz w:val="28"/>
          <w:szCs w:val="28"/>
          <w:lang w:val="en-GB"/>
        </w:rPr>
        <w:t>is designed in more complicated manner. P</w:t>
      </w:r>
      <w:r w:rsidRPr="004A1EF3">
        <w:rPr>
          <w:rFonts w:ascii="Times New Roman" w:hAnsi="Times New Roman" w:cs="Times New Roman"/>
          <w:sz w:val="28"/>
          <w:szCs w:val="28"/>
          <w:lang w:val="en-GB"/>
        </w:rPr>
        <w:t xml:space="preserve">aypal marketing messages are more informative, goes into the details of buyer protection, accessibility, sign up process, security features etc. </w:t>
      </w:r>
      <w:r w:rsidR="00DE737C">
        <w:rPr>
          <w:rFonts w:ascii="Times New Roman" w:hAnsi="Times New Roman" w:cs="Times New Roman"/>
          <w:sz w:val="28"/>
          <w:szCs w:val="28"/>
          <w:lang w:val="en-GB"/>
        </w:rPr>
        <w:t xml:space="preserve">In comparison with the </w:t>
      </w:r>
      <w:r w:rsidR="00D338B6">
        <w:rPr>
          <w:rFonts w:ascii="Times New Roman" w:hAnsi="Times New Roman" w:cs="Times New Roman"/>
          <w:i/>
          <w:sz w:val="28"/>
          <w:szCs w:val="28"/>
          <w:lang w:val="en-GB"/>
        </w:rPr>
        <w:t>M Pesa</w:t>
      </w:r>
      <w:r w:rsidR="00E72385">
        <w:rPr>
          <w:rFonts w:ascii="Times New Roman" w:hAnsi="Times New Roman" w:cs="Times New Roman"/>
          <w:sz w:val="28"/>
          <w:szCs w:val="28"/>
          <w:lang w:val="en-GB"/>
        </w:rPr>
        <w:t xml:space="preserve">, the service design is complicated which </w:t>
      </w:r>
      <w:r w:rsidR="00E72385" w:rsidRPr="004A1EF3">
        <w:rPr>
          <w:rFonts w:ascii="Times New Roman" w:hAnsi="Times New Roman" w:cs="Times New Roman"/>
          <w:sz w:val="28"/>
          <w:szCs w:val="28"/>
          <w:lang w:val="en-GB"/>
        </w:rPr>
        <w:t>rotates the demand curve as discussed in the previous questions</w:t>
      </w:r>
      <w:r w:rsidR="00E72385">
        <w:rPr>
          <w:rFonts w:ascii="Times New Roman" w:hAnsi="Times New Roman" w:cs="Times New Roman"/>
          <w:sz w:val="28"/>
          <w:szCs w:val="28"/>
          <w:lang w:val="en-GB"/>
        </w:rPr>
        <w:t xml:space="preserve">. </w:t>
      </w:r>
      <w:r w:rsidR="00E72385" w:rsidRPr="004A1EF3">
        <w:rPr>
          <w:rFonts w:ascii="Times New Roman" w:hAnsi="Times New Roman" w:cs="Times New Roman"/>
          <w:sz w:val="28"/>
          <w:szCs w:val="28"/>
          <w:lang w:val="en-GB"/>
        </w:rPr>
        <w:t xml:space="preserve">Hype (Genera awareness) will always increase demand. “In contrast, real information allows consumers to evaluate their subjective preference and increases the dispersion of consumers’ valuations, and hence rotates the product’s demand curve” (Jonson &amp; Myatt 2014) </w:t>
      </w:r>
    </w:p>
    <w:p w:rsidR="00957C99" w:rsidRPr="00957C99" w:rsidRDefault="00E72385" w:rsidP="00957C99">
      <w:pPr>
        <w:jc w:val="both"/>
        <w:rPr>
          <w:rFonts w:ascii="Times New Roman" w:hAnsi="Times New Roman" w:cs="Times New Roman"/>
          <w:sz w:val="28"/>
          <w:szCs w:val="28"/>
        </w:rPr>
      </w:pPr>
      <w:r>
        <w:rPr>
          <w:rFonts w:ascii="Times New Roman" w:hAnsi="Times New Roman" w:cs="Times New Roman"/>
          <w:sz w:val="28"/>
          <w:szCs w:val="28"/>
          <w:lang w:val="en-GB"/>
        </w:rPr>
        <w:t xml:space="preserve">This can be evidenced from the financial result of the </w:t>
      </w:r>
      <w:r w:rsidR="008354A3">
        <w:rPr>
          <w:rFonts w:ascii="Times New Roman" w:hAnsi="Times New Roman" w:cs="Times New Roman"/>
          <w:sz w:val="28"/>
          <w:szCs w:val="28"/>
          <w:lang w:val="en-GB"/>
        </w:rPr>
        <w:t xml:space="preserve">organisation. </w:t>
      </w:r>
      <w:r w:rsidR="008354A3" w:rsidRPr="004A1EF3">
        <w:rPr>
          <w:rFonts w:ascii="Times New Roman" w:hAnsi="Times New Roman" w:cs="Times New Roman"/>
          <w:sz w:val="28"/>
          <w:szCs w:val="28"/>
          <w:lang w:val="en-GB"/>
        </w:rPr>
        <w:t xml:space="preserve">Safaricom’s profit in 2015 increased 38 percent through primary contribution from m pesa. 47% of total revenue was driven from m pas to telecom’s balance sheet. (FT </w:t>
      </w:r>
      <w:proofErr w:type="spellStart"/>
      <w:r w:rsidR="008354A3" w:rsidRPr="004A1EF3">
        <w:rPr>
          <w:rFonts w:ascii="Times New Roman" w:hAnsi="Times New Roman" w:cs="Times New Roman"/>
          <w:sz w:val="28"/>
          <w:szCs w:val="28"/>
          <w:lang w:val="en-GB"/>
        </w:rPr>
        <w:t>Alphaville</w:t>
      </w:r>
      <w:proofErr w:type="spellEnd"/>
      <w:r w:rsidR="008354A3" w:rsidRPr="004A1EF3">
        <w:rPr>
          <w:rFonts w:ascii="Times New Roman" w:hAnsi="Times New Roman" w:cs="Times New Roman"/>
          <w:sz w:val="28"/>
          <w:szCs w:val="28"/>
          <w:lang w:val="en-GB"/>
        </w:rPr>
        <w:t>, Jul 15)</w:t>
      </w:r>
      <w:r w:rsidR="008354A3">
        <w:rPr>
          <w:rFonts w:ascii="Times New Roman" w:hAnsi="Times New Roman" w:cs="Times New Roman"/>
          <w:sz w:val="28"/>
          <w:szCs w:val="28"/>
          <w:lang w:val="en-GB"/>
        </w:rPr>
        <w:t xml:space="preserve">. This shows that the easiness in the product or services design and its functioning helps the organisation to enhance its demand and </w:t>
      </w:r>
      <w:r w:rsidR="00957C99">
        <w:rPr>
          <w:rFonts w:ascii="Times New Roman" w:hAnsi="Times New Roman" w:cs="Times New Roman"/>
          <w:sz w:val="28"/>
          <w:szCs w:val="28"/>
          <w:lang w:val="en-GB"/>
        </w:rPr>
        <w:t>corresponding</w:t>
      </w:r>
      <w:r w:rsidR="008354A3">
        <w:rPr>
          <w:rFonts w:ascii="Times New Roman" w:hAnsi="Times New Roman" w:cs="Times New Roman"/>
          <w:sz w:val="28"/>
          <w:szCs w:val="28"/>
          <w:lang w:val="en-GB"/>
        </w:rPr>
        <w:t xml:space="preserve"> revenue. </w:t>
      </w:r>
      <w:r w:rsidR="00957C99" w:rsidRPr="00957C99">
        <w:rPr>
          <w:rFonts w:ascii="Times New Roman" w:hAnsi="Times New Roman" w:cs="Times New Roman"/>
          <w:sz w:val="28"/>
          <w:szCs w:val="28"/>
        </w:rPr>
        <w:t xml:space="preserve">Overall due to general brand and marketing awareness campaign telecom service provider benefited from the trust from consumers compared to banks. </w:t>
      </w:r>
    </w:p>
    <w:p w:rsidR="00957C99" w:rsidRPr="00957C99" w:rsidRDefault="00957C99" w:rsidP="00957C99">
      <w:pPr>
        <w:spacing w:after="0"/>
        <w:jc w:val="both"/>
        <w:rPr>
          <w:rFonts w:ascii="Times New Roman" w:hAnsi="Times New Roman" w:cs="Times New Roman"/>
          <w:sz w:val="28"/>
          <w:szCs w:val="28"/>
          <w:lang w:val="en-GB"/>
        </w:rPr>
      </w:pPr>
      <w:r w:rsidRPr="00957C99">
        <w:rPr>
          <w:rFonts w:ascii="Times New Roman" w:hAnsi="Times New Roman" w:cs="Times New Roman"/>
          <w:sz w:val="28"/>
          <w:szCs w:val="28"/>
          <w:lang w:val="en-GB"/>
        </w:rPr>
        <w:t xml:space="preserve">M pesa case study confirms the observation that “changes in demand frequently correspond to changes in the dispersion of the underlying willingness-to pay of consumers, which lead to a rotation of the demand curve.” (Jonson &amp; Myatt 2014) </w:t>
      </w:r>
    </w:p>
    <w:p w:rsidR="00E72385" w:rsidRPr="004A1EF3" w:rsidRDefault="00E72385" w:rsidP="00E72385">
      <w:pPr>
        <w:spacing w:after="0"/>
        <w:jc w:val="both"/>
        <w:rPr>
          <w:rFonts w:ascii="Times New Roman" w:hAnsi="Times New Roman" w:cs="Times New Roman"/>
          <w:sz w:val="28"/>
          <w:szCs w:val="28"/>
          <w:lang w:val="en-GB"/>
        </w:rPr>
      </w:pPr>
    </w:p>
    <w:p w:rsidR="00CB0FDD" w:rsidRDefault="00CB0FDD" w:rsidP="007049B9">
      <w:pPr>
        <w:jc w:val="both"/>
        <w:rPr>
          <w:rFonts w:ascii="Times New Roman" w:hAnsi="Times New Roman" w:cs="Times New Roman"/>
          <w:sz w:val="28"/>
          <w:szCs w:val="28"/>
          <w:lang w:val="en-GB"/>
        </w:rPr>
      </w:pPr>
    </w:p>
    <w:p w:rsidR="00CB0FDD" w:rsidRDefault="00CB0FDD" w:rsidP="007049B9">
      <w:pPr>
        <w:jc w:val="both"/>
        <w:rPr>
          <w:rFonts w:ascii="Times New Roman" w:hAnsi="Times New Roman" w:cs="Times New Roman"/>
          <w:sz w:val="28"/>
          <w:szCs w:val="28"/>
          <w:lang w:val="en-GB"/>
        </w:rPr>
      </w:pPr>
    </w:p>
    <w:p w:rsidR="00CB0FDD" w:rsidRDefault="00CB0FDD" w:rsidP="007049B9">
      <w:pPr>
        <w:jc w:val="both"/>
        <w:rPr>
          <w:rFonts w:ascii="Times New Roman" w:hAnsi="Times New Roman" w:cs="Times New Roman"/>
          <w:sz w:val="28"/>
          <w:szCs w:val="28"/>
          <w:lang w:val="en-GB"/>
        </w:rPr>
      </w:pPr>
    </w:p>
    <w:p w:rsidR="00CB0FDD" w:rsidRDefault="00CB0FDD" w:rsidP="007049B9">
      <w:pPr>
        <w:jc w:val="both"/>
        <w:rPr>
          <w:rFonts w:ascii="Times New Roman" w:hAnsi="Times New Roman" w:cs="Times New Roman"/>
          <w:sz w:val="28"/>
          <w:szCs w:val="28"/>
          <w:lang w:val="en-GB"/>
        </w:rPr>
      </w:pPr>
    </w:p>
    <w:p w:rsidR="00CB0FDD" w:rsidRDefault="00CB0FDD" w:rsidP="007049B9">
      <w:pPr>
        <w:jc w:val="both"/>
        <w:rPr>
          <w:rFonts w:ascii="Times New Roman" w:hAnsi="Times New Roman" w:cs="Times New Roman"/>
          <w:sz w:val="28"/>
          <w:szCs w:val="28"/>
          <w:lang w:val="en-GB"/>
        </w:rPr>
      </w:pPr>
    </w:p>
    <w:p w:rsidR="00CB0FDD" w:rsidRDefault="00CB0FDD" w:rsidP="007049B9">
      <w:pPr>
        <w:jc w:val="both"/>
        <w:rPr>
          <w:rFonts w:ascii="Times New Roman" w:hAnsi="Times New Roman" w:cs="Times New Roman"/>
          <w:sz w:val="28"/>
          <w:szCs w:val="28"/>
          <w:lang w:val="en-GB"/>
        </w:rPr>
      </w:pPr>
    </w:p>
    <w:p w:rsidR="00CB0FDD" w:rsidRDefault="00CB0FDD" w:rsidP="007049B9">
      <w:pPr>
        <w:jc w:val="both"/>
        <w:rPr>
          <w:rFonts w:ascii="Times New Roman" w:hAnsi="Times New Roman" w:cs="Times New Roman"/>
          <w:sz w:val="28"/>
          <w:szCs w:val="28"/>
          <w:lang w:val="en-GB"/>
        </w:rPr>
      </w:pPr>
    </w:p>
    <w:p w:rsidR="007049B9" w:rsidRPr="007049B9" w:rsidRDefault="00E72385" w:rsidP="007049B9">
      <w:pPr>
        <w:jc w:val="both"/>
        <w:rPr>
          <w:rFonts w:ascii="Times New Roman" w:hAnsi="Times New Roman" w:cs="Times New Roman"/>
          <w:sz w:val="28"/>
          <w:szCs w:val="28"/>
        </w:rPr>
      </w:pPr>
      <w:r>
        <w:rPr>
          <w:rFonts w:ascii="Times New Roman" w:hAnsi="Times New Roman" w:cs="Times New Roman"/>
          <w:sz w:val="28"/>
          <w:szCs w:val="28"/>
          <w:lang w:val="en-GB"/>
        </w:rPr>
        <w:t xml:space="preserve"> </w:t>
      </w:r>
      <w:r w:rsidR="007049B9" w:rsidRPr="007049B9">
        <w:rPr>
          <w:rFonts w:ascii="Times New Roman" w:hAnsi="Times New Roman" w:cs="Times New Roman"/>
          <w:b/>
          <w:bCs/>
          <w:sz w:val="28"/>
          <w:szCs w:val="28"/>
        </w:rPr>
        <w:t xml:space="preserve">References </w:t>
      </w:r>
    </w:p>
    <w:p w:rsidR="007049B9" w:rsidRDefault="007049B9" w:rsidP="007049B9">
      <w:pPr>
        <w:spacing w:after="0"/>
        <w:jc w:val="both"/>
        <w:rPr>
          <w:rFonts w:ascii="Times New Roman" w:hAnsi="Times New Roman" w:cs="Times New Roman"/>
          <w:sz w:val="28"/>
          <w:szCs w:val="28"/>
          <w:lang w:val="en-GB"/>
        </w:rPr>
      </w:pPr>
      <w:r w:rsidRPr="007049B9">
        <w:rPr>
          <w:rFonts w:ascii="Times New Roman" w:hAnsi="Times New Roman" w:cs="Times New Roman"/>
          <w:sz w:val="28"/>
          <w:szCs w:val="28"/>
          <w:lang w:val="en-GB"/>
        </w:rPr>
        <w:t xml:space="preserve">Justin Jonson &amp; David Myatt, 2004, </w:t>
      </w:r>
      <w:r>
        <w:rPr>
          <w:rFonts w:ascii="Times New Roman" w:hAnsi="Times New Roman" w:cs="Times New Roman"/>
          <w:sz w:val="28"/>
          <w:szCs w:val="28"/>
          <w:lang w:val="en-GB"/>
        </w:rPr>
        <w:t>‘</w:t>
      </w:r>
      <w:r w:rsidRPr="007049B9">
        <w:rPr>
          <w:rFonts w:ascii="Times New Roman" w:hAnsi="Times New Roman" w:cs="Times New Roman"/>
          <w:sz w:val="28"/>
          <w:szCs w:val="28"/>
          <w:lang w:val="en-GB"/>
        </w:rPr>
        <w:t>On the simple economics of advertising, marketing, and product design</w:t>
      </w:r>
      <w:r>
        <w:rPr>
          <w:rFonts w:ascii="Times New Roman" w:hAnsi="Times New Roman" w:cs="Times New Roman"/>
          <w:sz w:val="28"/>
          <w:szCs w:val="28"/>
          <w:lang w:val="en-GB"/>
        </w:rPr>
        <w:t>’</w:t>
      </w:r>
      <w:r w:rsidRPr="007049B9">
        <w:rPr>
          <w:rFonts w:ascii="Times New Roman" w:hAnsi="Times New Roman" w:cs="Times New Roman"/>
          <w:sz w:val="28"/>
          <w:szCs w:val="28"/>
          <w:lang w:val="en-GB"/>
        </w:rPr>
        <w:t xml:space="preserve">, University of Oxford http://www.economics.ox.ac.uk/materials/working_papers/paper185.pdf </w:t>
      </w:r>
    </w:p>
    <w:p w:rsidR="007049B9" w:rsidRPr="007049B9" w:rsidRDefault="007049B9" w:rsidP="007049B9">
      <w:pPr>
        <w:spacing w:after="0"/>
        <w:jc w:val="both"/>
        <w:rPr>
          <w:rFonts w:ascii="Times New Roman" w:hAnsi="Times New Roman" w:cs="Times New Roman"/>
          <w:sz w:val="28"/>
          <w:szCs w:val="28"/>
          <w:lang w:val="en-GB"/>
        </w:rPr>
      </w:pPr>
    </w:p>
    <w:p w:rsidR="007049B9" w:rsidRPr="007049B9" w:rsidRDefault="007049B9" w:rsidP="007049B9">
      <w:pPr>
        <w:spacing w:after="0"/>
        <w:jc w:val="both"/>
        <w:rPr>
          <w:rFonts w:ascii="Times New Roman" w:hAnsi="Times New Roman" w:cs="Times New Roman"/>
          <w:sz w:val="28"/>
          <w:szCs w:val="28"/>
          <w:lang w:val="en-GB"/>
        </w:rPr>
      </w:pPr>
      <w:r w:rsidRPr="007049B9">
        <w:rPr>
          <w:rFonts w:ascii="Times New Roman" w:hAnsi="Times New Roman" w:cs="Times New Roman"/>
          <w:sz w:val="28"/>
          <w:szCs w:val="28"/>
          <w:lang w:val="en-GB"/>
        </w:rPr>
        <w:t xml:space="preserve">FT </w:t>
      </w:r>
      <w:proofErr w:type="spellStart"/>
      <w:r w:rsidRPr="007049B9">
        <w:rPr>
          <w:rFonts w:ascii="Times New Roman" w:hAnsi="Times New Roman" w:cs="Times New Roman"/>
          <w:sz w:val="28"/>
          <w:szCs w:val="28"/>
          <w:lang w:val="en-GB"/>
        </w:rPr>
        <w:t>Alphaville</w:t>
      </w:r>
      <w:proofErr w:type="spellEnd"/>
      <w:r w:rsidRPr="007049B9">
        <w:rPr>
          <w:rFonts w:ascii="Times New Roman" w:hAnsi="Times New Roman" w:cs="Times New Roman"/>
          <w:sz w:val="28"/>
          <w:szCs w:val="28"/>
          <w:lang w:val="en-GB"/>
        </w:rPr>
        <w:t xml:space="preserve">, Jul 15, http://ftalphaville.ft.com/2015/07/15/2134081/the-collateral-velocity-and-sovereign-costs-of-mobile-money/ </w:t>
      </w:r>
    </w:p>
    <w:p w:rsidR="007049B9" w:rsidRDefault="007049B9" w:rsidP="007049B9">
      <w:pPr>
        <w:spacing w:after="0"/>
        <w:jc w:val="both"/>
        <w:rPr>
          <w:rFonts w:ascii="Times New Roman" w:hAnsi="Times New Roman" w:cs="Times New Roman"/>
          <w:sz w:val="28"/>
          <w:szCs w:val="28"/>
          <w:lang w:val="en-GB"/>
        </w:rPr>
      </w:pPr>
    </w:p>
    <w:p w:rsidR="007049B9" w:rsidRDefault="007049B9" w:rsidP="007049B9">
      <w:pPr>
        <w:spacing w:after="0"/>
        <w:jc w:val="both"/>
        <w:rPr>
          <w:rFonts w:ascii="Times New Roman" w:hAnsi="Times New Roman" w:cs="Times New Roman"/>
          <w:sz w:val="28"/>
          <w:szCs w:val="28"/>
          <w:lang w:val="en-GB"/>
        </w:rPr>
      </w:pPr>
    </w:p>
    <w:p w:rsidR="007049B9" w:rsidRPr="007049B9" w:rsidRDefault="007049B9" w:rsidP="007049B9">
      <w:pPr>
        <w:spacing w:after="0"/>
        <w:jc w:val="both"/>
        <w:rPr>
          <w:rFonts w:ascii="Times New Roman" w:hAnsi="Times New Roman" w:cs="Times New Roman"/>
          <w:sz w:val="28"/>
          <w:szCs w:val="28"/>
          <w:lang w:val="en-GB"/>
        </w:rPr>
      </w:pPr>
      <w:r w:rsidRPr="007049B9">
        <w:rPr>
          <w:rFonts w:ascii="Times New Roman" w:hAnsi="Times New Roman" w:cs="Times New Roman"/>
          <w:sz w:val="28"/>
          <w:szCs w:val="28"/>
          <w:lang w:val="en-GB"/>
        </w:rPr>
        <w:t xml:space="preserve">Ignacio </w:t>
      </w:r>
      <w:proofErr w:type="spellStart"/>
      <w:r w:rsidRPr="007049B9">
        <w:rPr>
          <w:rFonts w:ascii="Times New Roman" w:hAnsi="Times New Roman" w:cs="Times New Roman"/>
          <w:sz w:val="28"/>
          <w:szCs w:val="28"/>
          <w:lang w:val="en-GB"/>
        </w:rPr>
        <w:t>Mas</w:t>
      </w:r>
      <w:proofErr w:type="spellEnd"/>
      <w:r w:rsidRPr="007049B9">
        <w:rPr>
          <w:rFonts w:ascii="Times New Roman" w:hAnsi="Times New Roman" w:cs="Times New Roman"/>
          <w:sz w:val="28"/>
          <w:szCs w:val="28"/>
          <w:lang w:val="en-GB"/>
        </w:rPr>
        <w:t xml:space="preserve"> and </w:t>
      </w:r>
      <w:proofErr w:type="spellStart"/>
      <w:proofErr w:type="gramStart"/>
      <w:r w:rsidRPr="007049B9">
        <w:rPr>
          <w:rFonts w:ascii="Times New Roman" w:hAnsi="Times New Roman" w:cs="Times New Roman"/>
          <w:sz w:val="28"/>
          <w:szCs w:val="28"/>
          <w:lang w:val="en-GB"/>
        </w:rPr>
        <w:t>AmoloNg’weno</w:t>
      </w:r>
      <w:proofErr w:type="spellEnd"/>
      <w:r w:rsidRPr="007049B9">
        <w:rPr>
          <w:rFonts w:ascii="Times New Roman" w:hAnsi="Times New Roman" w:cs="Times New Roman"/>
          <w:sz w:val="28"/>
          <w:szCs w:val="28"/>
          <w:lang w:val="en-GB"/>
        </w:rPr>
        <w:t xml:space="preserve"> ,2009</w:t>
      </w:r>
      <w:proofErr w:type="gramEnd"/>
      <w:r w:rsidRPr="007049B9">
        <w:rPr>
          <w:rFonts w:ascii="Times New Roman" w:hAnsi="Times New Roman" w:cs="Times New Roman"/>
          <w:sz w:val="28"/>
          <w:szCs w:val="28"/>
          <w:lang w:val="en-GB"/>
        </w:rPr>
        <w:t xml:space="preserve">, Three keys to M </w:t>
      </w:r>
      <w:proofErr w:type="spellStart"/>
      <w:r w:rsidRPr="007049B9">
        <w:rPr>
          <w:rFonts w:ascii="Times New Roman" w:hAnsi="Times New Roman" w:cs="Times New Roman"/>
          <w:sz w:val="28"/>
          <w:szCs w:val="28"/>
          <w:lang w:val="en-GB"/>
        </w:rPr>
        <w:t>Pesa’s</w:t>
      </w:r>
      <w:proofErr w:type="spellEnd"/>
      <w:r w:rsidRPr="007049B9">
        <w:rPr>
          <w:rFonts w:ascii="Times New Roman" w:hAnsi="Times New Roman" w:cs="Times New Roman"/>
          <w:sz w:val="28"/>
          <w:szCs w:val="28"/>
          <w:lang w:val="en-GB"/>
        </w:rPr>
        <w:t xml:space="preserve"> success, Bill &amp; Melinda Gates Foundation </w:t>
      </w:r>
    </w:p>
    <w:p w:rsidR="007049B9" w:rsidRDefault="00390F5F" w:rsidP="007049B9">
      <w:pPr>
        <w:spacing w:after="0"/>
        <w:jc w:val="both"/>
        <w:rPr>
          <w:rFonts w:ascii="Times New Roman" w:hAnsi="Times New Roman" w:cs="Times New Roman"/>
          <w:sz w:val="28"/>
          <w:szCs w:val="28"/>
          <w:lang w:val="en-GB"/>
        </w:rPr>
      </w:pPr>
      <w:hyperlink r:id="rId4" w:history="1">
        <w:r w:rsidR="007049B9" w:rsidRPr="00A84BA5">
          <w:rPr>
            <w:rStyle w:val="Hyperlink"/>
            <w:rFonts w:ascii="Times New Roman" w:hAnsi="Times New Roman" w:cs="Times New Roman"/>
            <w:sz w:val="28"/>
            <w:szCs w:val="28"/>
            <w:lang w:val="en-GB"/>
          </w:rPr>
          <w:t>http://www.gsma.com/connectedwomen/wp-content/uploads/2012/03/keystompesassuccess4jan69.pdf</w:t>
        </w:r>
      </w:hyperlink>
      <w:r w:rsidR="007049B9" w:rsidRPr="007049B9">
        <w:rPr>
          <w:rFonts w:ascii="Times New Roman" w:hAnsi="Times New Roman" w:cs="Times New Roman"/>
          <w:sz w:val="28"/>
          <w:szCs w:val="28"/>
          <w:lang w:val="en-GB"/>
        </w:rPr>
        <w:t xml:space="preserve"> </w:t>
      </w:r>
    </w:p>
    <w:p w:rsidR="007049B9" w:rsidRPr="007049B9" w:rsidRDefault="007049B9" w:rsidP="007049B9">
      <w:pPr>
        <w:spacing w:after="0"/>
        <w:jc w:val="both"/>
        <w:rPr>
          <w:rFonts w:ascii="Times New Roman" w:hAnsi="Times New Roman" w:cs="Times New Roman"/>
          <w:sz w:val="28"/>
          <w:szCs w:val="28"/>
          <w:lang w:val="en-GB"/>
        </w:rPr>
      </w:pPr>
    </w:p>
    <w:p w:rsidR="007049B9" w:rsidRPr="007049B9" w:rsidRDefault="007049B9" w:rsidP="007049B9">
      <w:pPr>
        <w:spacing w:after="0"/>
        <w:jc w:val="both"/>
        <w:rPr>
          <w:rFonts w:ascii="Times New Roman" w:hAnsi="Times New Roman" w:cs="Times New Roman"/>
          <w:sz w:val="28"/>
          <w:szCs w:val="28"/>
          <w:lang w:val="en-GB"/>
        </w:rPr>
      </w:pPr>
      <w:r w:rsidRPr="007049B9">
        <w:rPr>
          <w:rFonts w:ascii="Times New Roman" w:hAnsi="Times New Roman" w:cs="Times New Roman"/>
          <w:sz w:val="28"/>
          <w:szCs w:val="28"/>
          <w:lang w:val="en-GB"/>
        </w:rPr>
        <w:t xml:space="preserve">Effectiveness of M pesa strategy, University of Nairobi </w:t>
      </w:r>
    </w:p>
    <w:p w:rsidR="007049B9" w:rsidRDefault="00390F5F" w:rsidP="007049B9">
      <w:pPr>
        <w:spacing w:after="0"/>
        <w:jc w:val="both"/>
        <w:rPr>
          <w:rFonts w:ascii="Times New Roman" w:hAnsi="Times New Roman" w:cs="Times New Roman"/>
          <w:sz w:val="28"/>
          <w:szCs w:val="28"/>
          <w:lang w:val="en-GB"/>
        </w:rPr>
      </w:pPr>
      <w:hyperlink r:id="rId5" w:history="1">
        <w:r w:rsidR="007049B9" w:rsidRPr="00A84BA5">
          <w:rPr>
            <w:rStyle w:val="Hyperlink"/>
            <w:rFonts w:ascii="Times New Roman" w:hAnsi="Times New Roman" w:cs="Times New Roman"/>
            <w:sz w:val="28"/>
            <w:szCs w:val="28"/>
            <w:lang w:val="en-GB"/>
          </w:rPr>
          <w:t>http://business.uonbi.ac.ke/node/1316</w:t>
        </w:r>
      </w:hyperlink>
    </w:p>
    <w:p w:rsidR="007049B9" w:rsidRPr="007049B9" w:rsidRDefault="007049B9" w:rsidP="007049B9">
      <w:pPr>
        <w:spacing w:after="0"/>
        <w:jc w:val="both"/>
        <w:rPr>
          <w:rFonts w:ascii="Times New Roman" w:hAnsi="Times New Roman" w:cs="Times New Roman"/>
          <w:sz w:val="28"/>
          <w:szCs w:val="28"/>
          <w:lang w:val="en-GB"/>
        </w:rPr>
      </w:pPr>
    </w:p>
    <w:p w:rsidR="00DE737C" w:rsidRPr="007049B9" w:rsidRDefault="00DE737C" w:rsidP="004A1EF3">
      <w:pPr>
        <w:spacing w:after="0"/>
        <w:jc w:val="both"/>
        <w:rPr>
          <w:rFonts w:ascii="Times New Roman" w:hAnsi="Times New Roman" w:cs="Times New Roman"/>
          <w:sz w:val="28"/>
          <w:szCs w:val="28"/>
          <w:lang w:val="en-GB"/>
        </w:rPr>
      </w:pPr>
    </w:p>
    <w:p w:rsidR="00DE737C" w:rsidRDefault="00DE737C" w:rsidP="004A1EF3">
      <w:pPr>
        <w:spacing w:after="0"/>
        <w:jc w:val="both"/>
        <w:rPr>
          <w:rFonts w:ascii="Times New Roman" w:hAnsi="Times New Roman" w:cs="Times New Roman"/>
          <w:sz w:val="28"/>
          <w:szCs w:val="28"/>
          <w:lang w:val="en-GB"/>
        </w:rPr>
      </w:pPr>
    </w:p>
    <w:p w:rsidR="00DE737C" w:rsidRDefault="00DE737C" w:rsidP="004A1EF3">
      <w:pPr>
        <w:spacing w:after="0"/>
        <w:jc w:val="both"/>
        <w:rPr>
          <w:rFonts w:ascii="Times New Roman" w:hAnsi="Times New Roman" w:cs="Times New Roman"/>
          <w:sz w:val="28"/>
          <w:szCs w:val="28"/>
          <w:lang w:val="en-GB"/>
        </w:rPr>
      </w:pPr>
    </w:p>
    <w:p w:rsidR="00E21C18" w:rsidRDefault="00E21C18" w:rsidP="0006492D">
      <w:pPr>
        <w:spacing w:after="0"/>
        <w:jc w:val="both"/>
        <w:rPr>
          <w:rFonts w:ascii="Times New Roman" w:hAnsi="Times New Roman" w:cs="Times New Roman"/>
          <w:sz w:val="28"/>
          <w:szCs w:val="28"/>
        </w:rPr>
      </w:pPr>
    </w:p>
    <w:p w:rsidR="00E21C18" w:rsidRDefault="00E21C18" w:rsidP="0006492D">
      <w:pPr>
        <w:spacing w:after="0"/>
        <w:jc w:val="both"/>
        <w:rPr>
          <w:rFonts w:ascii="Times New Roman" w:hAnsi="Times New Roman" w:cs="Times New Roman"/>
          <w:sz w:val="28"/>
          <w:szCs w:val="28"/>
        </w:rPr>
      </w:pPr>
    </w:p>
    <w:p w:rsidR="00E21C18" w:rsidRDefault="00E21C18" w:rsidP="0006492D">
      <w:pPr>
        <w:spacing w:after="0"/>
        <w:jc w:val="both"/>
        <w:rPr>
          <w:rFonts w:ascii="Times New Roman" w:hAnsi="Times New Roman" w:cs="Times New Roman"/>
          <w:sz w:val="28"/>
          <w:szCs w:val="28"/>
        </w:rPr>
      </w:pPr>
    </w:p>
    <w:p w:rsidR="00E21C18" w:rsidRDefault="00E21C18" w:rsidP="0006492D">
      <w:pPr>
        <w:spacing w:after="0"/>
        <w:jc w:val="both"/>
        <w:rPr>
          <w:rFonts w:ascii="Times New Roman" w:hAnsi="Times New Roman" w:cs="Times New Roman"/>
          <w:sz w:val="28"/>
          <w:szCs w:val="28"/>
        </w:rPr>
      </w:pPr>
    </w:p>
    <w:p w:rsidR="00E21C18" w:rsidRDefault="00E21C18" w:rsidP="0006492D">
      <w:pPr>
        <w:spacing w:after="0"/>
        <w:jc w:val="both"/>
        <w:rPr>
          <w:rFonts w:ascii="Times New Roman" w:hAnsi="Times New Roman" w:cs="Times New Roman"/>
          <w:sz w:val="28"/>
          <w:szCs w:val="28"/>
        </w:rPr>
      </w:pPr>
    </w:p>
    <w:p w:rsidR="00E21C18" w:rsidRDefault="00E21C18" w:rsidP="0006492D">
      <w:pPr>
        <w:spacing w:after="0"/>
        <w:jc w:val="both"/>
        <w:rPr>
          <w:rFonts w:ascii="Times New Roman" w:hAnsi="Times New Roman" w:cs="Times New Roman"/>
          <w:sz w:val="28"/>
          <w:szCs w:val="28"/>
        </w:rPr>
      </w:pPr>
    </w:p>
    <w:p w:rsidR="00E21C18" w:rsidRDefault="00E21C18" w:rsidP="0006492D">
      <w:pPr>
        <w:spacing w:after="0"/>
        <w:jc w:val="both"/>
        <w:rPr>
          <w:rFonts w:ascii="Times New Roman" w:hAnsi="Times New Roman" w:cs="Times New Roman"/>
          <w:sz w:val="28"/>
          <w:szCs w:val="28"/>
        </w:rPr>
      </w:pPr>
    </w:p>
    <w:p w:rsidR="00E21C18" w:rsidRDefault="00E21C18" w:rsidP="0006492D">
      <w:pPr>
        <w:spacing w:after="0"/>
        <w:jc w:val="both"/>
        <w:rPr>
          <w:rFonts w:ascii="Times New Roman" w:hAnsi="Times New Roman" w:cs="Times New Roman"/>
          <w:sz w:val="28"/>
          <w:szCs w:val="28"/>
        </w:rPr>
      </w:pPr>
    </w:p>
    <w:sectPr w:rsidR="00E21C18" w:rsidSect="00CB0FDD">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B548E"/>
    <w:rsid w:val="00002A78"/>
    <w:rsid w:val="0006492D"/>
    <w:rsid w:val="00067303"/>
    <w:rsid w:val="000E4E68"/>
    <w:rsid w:val="001D4BBB"/>
    <w:rsid w:val="002B548E"/>
    <w:rsid w:val="002E1D26"/>
    <w:rsid w:val="002E3809"/>
    <w:rsid w:val="002F0A89"/>
    <w:rsid w:val="00390F5F"/>
    <w:rsid w:val="00397B8E"/>
    <w:rsid w:val="003A7DF0"/>
    <w:rsid w:val="00406D5E"/>
    <w:rsid w:val="0047787F"/>
    <w:rsid w:val="00485A40"/>
    <w:rsid w:val="004A1EF3"/>
    <w:rsid w:val="00515E1D"/>
    <w:rsid w:val="00533404"/>
    <w:rsid w:val="0057481A"/>
    <w:rsid w:val="0059237E"/>
    <w:rsid w:val="005F6828"/>
    <w:rsid w:val="0060438A"/>
    <w:rsid w:val="0065131E"/>
    <w:rsid w:val="00691D09"/>
    <w:rsid w:val="006C2831"/>
    <w:rsid w:val="007049B9"/>
    <w:rsid w:val="00741C79"/>
    <w:rsid w:val="007A40E6"/>
    <w:rsid w:val="007D7656"/>
    <w:rsid w:val="008132E1"/>
    <w:rsid w:val="008354A3"/>
    <w:rsid w:val="00847CCC"/>
    <w:rsid w:val="008A71E4"/>
    <w:rsid w:val="009354D4"/>
    <w:rsid w:val="00957C99"/>
    <w:rsid w:val="009C761B"/>
    <w:rsid w:val="009E347B"/>
    <w:rsid w:val="009E6405"/>
    <w:rsid w:val="00A50770"/>
    <w:rsid w:val="00A75F83"/>
    <w:rsid w:val="00B323FE"/>
    <w:rsid w:val="00C04321"/>
    <w:rsid w:val="00CB0FDD"/>
    <w:rsid w:val="00D1104B"/>
    <w:rsid w:val="00D338B6"/>
    <w:rsid w:val="00DE737C"/>
    <w:rsid w:val="00E21C18"/>
    <w:rsid w:val="00E23846"/>
    <w:rsid w:val="00E57D55"/>
    <w:rsid w:val="00E72385"/>
    <w:rsid w:val="00EC256D"/>
    <w:rsid w:val="00F003F2"/>
    <w:rsid w:val="00F02938"/>
    <w:rsid w:val="00F62EDA"/>
    <w:rsid w:val="00FA5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C79"/>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yperlink">
    <w:name w:val="Hyperlink"/>
    <w:basedOn w:val="DefaultParagraphFont"/>
    <w:uiPriority w:val="99"/>
    <w:unhideWhenUsed/>
    <w:rsid w:val="007049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siness.uonbi.ac.ke/node/1316" TargetMode="External"/><Relationship Id="rId4" Type="http://schemas.openxmlformats.org/officeDocument/2006/relationships/hyperlink" Target="http://www.gsma.com/connectedwomen/wp-content/uploads/2012/03/keystompesassuccess4jan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dc:creator>
  <cp:keywords/>
  <dc:description/>
  <cp:lastModifiedBy>Nitesh</cp:lastModifiedBy>
  <cp:revision>61</cp:revision>
  <dcterms:created xsi:type="dcterms:W3CDTF">2016-02-13T07:48:00Z</dcterms:created>
  <dcterms:modified xsi:type="dcterms:W3CDTF">2016-02-13T16:10:00Z</dcterms:modified>
</cp:coreProperties>
</file>