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07" w:rsidRDefault="00F67407" w:rsidP="00F67407">
      <w:pPr>
        <w:spacing w:after="200" w:line="276" w:lineRule="auto"/>
        <w:jc w:val="center"/>
      </w:pPr>
    </w:p>
    <w:p w:rsidR="00F67407" w:rsidRDefault="00F67407" w:rsidP="00F67407">
      <w:pPr>
        <w:spacing w:after="200" w:line="276" w:lineRule="auto"/>
        <w:jc w:val="center"/>
      </w:pPr>
    </w:p>
    <w:p w:rsidR="00F67407" w:rsidRDefault="00F67407" w:rsidP="00F67407">
      <w:pPr>
        <w:spacing w:after="200" w:line="276" w:lineRule="auto"/>
        <w:jc w:val="center"/>
        <w:rPr>
          <w:b/>
          <w:sz w:val="32"/>
          <w:szCs w:val="32"/>
        </w:rPr>
      </w:pPr>
    </w:p>
    <w:p w:rsidR="00F67407" w:rsidRDefault="00F67407" w:rsidP="00F67407">
      <w:pPr>
        <w:spacing w:after="200" w:line="276" w:lineRule="auto"/>
        <w:jc w:val="center"/>
        <w:rPr>
          <w:b/>
          <w:sz w:val="32"/>
          <w:szCs w:val="32"/>
        </w:rPr>
      </w:pPr>
    </w:p>
    <w:p w:rsidR="00F67407" w:rsidRDefault="00F67407" w:rsidP="00F67407">
      <w:pPr>
        <w:spacing w:after="200" w:line="276" w:lineRule="auto"/>
        <w:jc w:val="center"/>
        <w:rPr>
          <w:b/>
          <w:sz w:val="32"/>
          <w:szCs w:val="32"/>
        </w:rPr>
      </w:pPr>
    </w:p>
    <w:p w:rsidR="00F67407" w:rsidRPr="00F67407" w:rsidRDefault="00F67407" w:rsidP="00F67407">
      <w:pPr>
        <w:spacing w:after="200" w:line="276" w:lineRule="auto"/>
        <w:jc w:val="center"/>
        <w:rPr>
          <w:b/>
          <w:sz w:val="32"/>
          <w:szCs w:val="32"/>
        </w:rPr>
      </w:pPr>
      <w:r w:rsidRPr="00F67407">
        <w:rPr>
          <w:b/>
          <w:sz w:val="32"/>
          <w:szCs w:val="32"/>
        </w:rPr>
        <w:t>MANAGING HUMAN CAPITAL</w:t>
      </w:r>
    </w:p>
    <w:p w:rsidR="00F67407" w:rsidRDefault="00F67407" w:rsidP="00F67407">
      <w:pPr>
        <w:spacing w:after="200" w:line="276" w:lineRule="auto"/>
        <w:jc w:val="center"/>
      </w:pPr>
    </w:p>
    <w:p w:rsidR="00F67407" w:rsidRDefault="00F67407" w:rsidP="00F67407">
      <w:pPr>
        <w:spacing w:after="200" w:line="276" w:lineRule="auto"/>
        <w:jc w:val="center"/>
      </w:pPr>
    </w:p>
    <w:p w:rsidR="00F67407" w:rsidRDefault="00F67407" w:rsidP="00F67407">
      <w:pPr>
        <w:spacing w:after="200" w:line="276" w:lineRule="auto"/>
        <w:jc w:val="center"/>
      </w:pPr>
      <w:r>
        <w:t>Name of the student</w:t>
      </w:r>
    </w:p>
    <w:p w:rsidR="00F67407" w:rsidRDefault="00F67407" w:rsidP="00F67407">
      <w:pPr>
        <w:spacing w:after="200" w:line="276" w:lineRule="auto"/>
        <w:jc w:val="center"/>
      </w:pPr>
    </w:p>
    <w:p w:rsidR="00F67407" w:rsidRDefault="00F67407" w:rsidP="00F67407">
      <w:pPr>
        <w:spacing w:after="200" w:line="276" w:lineRule="auto"/>
        <w:jc w:val="center"/>
      </w:pPr>
    </w:p>
    <w:p w:rsidR="00F67407" w:rsidRDefault="00F67407" w:rsidP="00F67407">
      <w:pPr>
        <w:spacing w:after="200" w:line="276" w:lineRule="auto"/>
        <w:jc w:val="center"/>
      </w:pPr>
      <w:r>
        <w:t>Name of the university</w:t>
      </w:r>
    </w:p>
    <w:p w:rsidR="00F67407" w:rsidRDefault="00F67407" w:rsidP="00F67407">
      <w:pPr>
        <w:spacing w:after="200" w:line="276" w:lineRule="auto"/>
        <w:jc w:val="center"/>
      </w:pPr>
    </w:p>
    <w:p w:rsidR="00F67407" w:rsidRDefault="00F67407" w:rsidP="00F67407">
      <w:pPr>
        <w:spacing w:after="200" w:line="276" w:lineRule="auto"/>
        <w:jc w:val="center"/>
      </w:pPr>
    </w:p>
    <w:p w:rsidR="00F67407" w:rsidRDefault="00F67407" w:rsidP="00F67407">
      <w:pPr>
        <w:spacing w:after="200" w:line="276" w:lineRule="auto"/>
        <w:jc w:val="center"/>
      </w:pPr>
    </w:p>
    <w:p w:rsidR="00F67407" w:rsidRDefault="00F67407" w:rsidP="00F67407">
      <w:pPr>
        <w:spacing w:after="200" w:line="276" w:lineRule="auto"/>
        <w:jc w:val="center"/>
        <w:rPr>
          <w:rFonts w:eastAsiaTheme="majorEastAsia" w:cstheme="majorBidi"/>
          <w:b/>
          <w:bCs/>
          <w:szCs w:val="28"/>
        </w:rPr>
      </w:pPr>
      <w:r>
        <w:t>Authors note</w:t>
      </w:r>
      <w:r>
        <w:br w:type="page"/>
      </w:r>
    </w:p>
    <w:sdt>
      <w:sdtPr>
        <w:id w:val="-1021992452"/>
        <w:docPartObj>
          <w:docPartGallery w:val="Table of Contents"/>
          <w:docPartUnique/>
        </w:docPartObj>
      </w:sdtPr>
      <w:sdtEndPr>
        <w:rPr>
          <w:rFonts w:ascii="Times New Roman" w:eastAsiaTheme="minorHAnsi" w:hAnsi="Times New Roman" w:cstheme="minorBidi"/>
          <w:b w:val="0"/>
          <w:bCs w:val="0"/>
          <w:color w:val="auto"/>
          <w:sz w:val="24"/>
          <w:szCs w:val="22"/>
        </w:rPr>
      </w:sdtEndPr>
      <w:sdtContent>
        <w:p w:rsidR="006E3D9B" w:rsidRDefault="006E3D9B" w:rsidP="006E3D9B">
          <w:pPr>
            <w:pStyle w:val="TOCHeading"/>
            <w:jc w:val="center"/>
          </w:pPr>
          <w:r w:rsidRPr="006E3D9B">
            <w:rPr>
              <w:rFonts w:ascii="Times New Roman" w:hAnsi="Times New Roman" w:cs="Times New Roman"/>
              <w:color w:val="auto"/>
            </w:rPr>
            <w:t>Table of Contents</w:t>
          </w:r>
        </w:p>
        <w:p w:rsidR="006E3D9B" w:rsidRDefault="006E3D9B">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4253129" w:history="1">
            <w:r w:rsidRPr="00142DFB">
              <w:rPr>
                <w:rStyle w:val="Hyperlink"/>
                <w:noProof/>
              </w:rPr>
              <w:t>Introduction</w:t>
            </w:r>
            <w:r>
              <w:rPr>
                <w:noProof/>
                <w:webHidden/>
              </w:rPr>
              <w:tab/>
            </w:r>
            <w:r>
              <w:rPr>
                <w:noProof/>
                <w:webHidden/>
              </w:rPr>
              <w:fldChar w:fldCharType="begin"/>
            </w:r>
            <w:r>
              <w:rPr>
                <w:noProof/>
                <w:webHidden/>
              </w:rPr>
              <w:instrText xml:space="preserve"> PAGEREF _Toc4253129 \h </w:instrText>
            </w:r>
            <w:r>
              <w:rPr>
                <w:noProof/>
                <w:webHidden/>
              </w:rPr>
            </w:r>
            <w:r>
              <w:rPr>
                <w:noProof/>
                <w:webHidden/>
              </w:rPr>
              <w:fldChar w:fldCharType="separate"/>
            </w:r>
            <w:r>
              <w:rPr>
                <w:noProof/>
                <w:webHidden/>
              </w:rPr>
              <w:t>3</w:t>
            </w:r>
            <w:r>
              <w:rPr>
                <w:noProof/>
                <w:webHidden/>
              </w:rPr>
              <w:fldChar w:fldCharType="end"/>
            </w:r>
          </w:hyperlink>
        </w:p>
        <w:p w:rsidR="006E3D9B" w:rsidRDefault="006E3D9B">
          <w:pPr>
            <w:pStyle w:val="TOC1"/>
            <w:tabs>
              <w:tab w:val="right" w:leader="dot" w:pos="9350"/>
            </w:tabs>
            <w:rPr>
              <w:rFonts w:asciiTheme="minorHAnsi" w:eastAsiaTheme="minorEastAsia" w:hAnsiTheme="minorHAnsi"/>
              <w:noProof/>
              <w:sz w:val="22"/>
            </w:rPr>
          </w:pPr>
          <w:hyperlink w:anchor="_Toc4253130" w:history="1">
            <w:r w:rsidRPr="00142DFB">
              <w:rPr>
                <w:rStyle w:val="Hyperlink"/>
                <w:noProof/>
              </w:rPr>
              <w:t>Discussion</w:t>
            </w:r>
            <w:r>
              <w:rPr>
                <w:noProof/>
                <w:webHidden/>
              </w:rPr>
              <w:tab/>
            </w:r>
            <w:r>
              <w:rPr>
                <w:noProof/>
                <w:webHidden/>
              </w:rPr>
              <w:fldChar w:fldCharType="begin"/>
            </w:r>
            <w:r>
              <w:rPr>
                <w:noProof/>
                <w:webHidden/>
              </w:rPr>
              <w:instrText xml:space="preserve"> PAGEREF _Toc4253130 \h </w:instrText>
            </w:r>
            <w:r>
              <w:rPr>
                <w:noProof/>
                <w:webHidden/>
              </w:rPr>
            </w:r>
            <w:r>
              <w:rPr>
                <w:noProof/>
                <w:webHidden/>
              </w:rPr>
              <w:fldChar w:fldCharType="separate"/>
            </w:r>
            <w:r>
              <w:rPr>
                <w:noProof/>
                <w:webHidden/>
              </w:rPr>
              <w:t>3</w:t>
            </w:r>
            <w:r>
              <w:rPr>
                <w:noProof/>
                <w:webHidden/>
              </w:rPr>
              <w:fldChar w:fldCharType="end"/>
            </w:r>
          </w:hyperlink>
        </w:p>
        <w:p w:rsidR="006E3D9B" w:rsidRDefault="006E3D9B">
          <w:pPr>
            <w:pStyle w:val="TOC1"/>
            <w:tabs>
              <w:tab w:val="right" w:leader="dot" w:pos="9350"/>
            </w:tabs>
            <w:rPr>
              <w:rFonts w:asciiTheme="minorHAnsi" w:eastAsiaTheme="minorEastAsia" w:hAnsiTheme="minorHAnsi"/>
              <w:noProof/>
              <w:sz w:val="22"/>
            </w:rPr>
          </w:pPr>
          <w:hyperlink w:anchor="_Toc4253131" w:history="1">
            <w:r w:rsidRPr="00142DFB">
              <w:rPr>
                <w:rStyle w:val="Hyperlink"/>
                <w:noProof/>
              </w:rPr>
              <w:t>Question 1</w:t>
            </w:r>
            <w:r>
              <w:rPr>
                <w:noProof/>
                <w:webHidden/>
              </w:rPr>
              <w:tab/>
            </w:r>
            <w:r>
              <w:rPr>
                <w:noProof/>
                <w:webHidden/>
              </w:rPr>
              <w:fldChar w:fldCharType="begin"/>
            </w:r>
            <w:r>
              <w:rPr>
                <w:noProof/>
                <w:webHidden/>
              </w:rPr>
              <w:instrText xml:space="preserve"> PAGEREF _Toc4253131 \h </w:instrText>
            </w:r>
            <w:r>
              <w:rPr>
                <w:noProof/>
                <w:webHidden/>
              </w:rPr>
            </w:r>
            <w:r>
              <w:rPr>
                <w:noProof/>
                <w:webHidden/>
              </w:rPr>
              <w:fldChar w:fldCharType="separate"/>
            </w:r>
            <w:r>
              <w:rPr>
                <w:noProof/>
                <w:webHidden/>
              </w:rPr>
              <w:t>3</w:t>
            </w:r>
            <w:r>
              <w:rPr>
                <w:noProof/>
                <w:webHidden/>
              </w:rPr>
              <w:fldChar w:fldCharType="end"/>
            </w:r>
          </w:hyperlink>
        </w:p>
        <w:p w:rsidR="006E3D9B" w:rsidRDefault="006E3D9B">
          <w:pPr>
            <w:pStyle w:val="TOC1"/>
            <w:tabs>
              <w:tab w:val="right" w:leader="dot" w:pos="9350"/>
            </w:tabs>
            <w:rPr>
              <w:rFonts w:asciiTheme="minorHAnsi" w:eastAsiaTheme="minorEastAsia" w:hAnsiTheme="minorHAnsi"/>
              <w:noProof/>
              <w:sz w:val="22"/>
            </w:rPr>
          </w:pPr>
          <w:hyperlink w:anchor="_Toc4253132" w:history="1">
            <w:r w:rsidRPr="00142DFB">
              <w:rPr>
                <w:rStyle w:val="Hyperlink"/>
                <w:noProof/>
              </w:rPr>
              <w:t>Question 2</w:t>
            </w:r>
            <w:r>
              <w:rPr>
                <w:noProof/>
                <w:webHidden/>
              </w:rPr>
              <w:tab/>
            </w:r>
            <w:r>
              <w:rPr>
                <w:noProof/>
                <w:webHidden/>
              </w:rPr>
              <w:fldChar w:fldCharType="begin"/>
            </w:r>
            <w:r>
              <w:rPr>
                <w:noProof/>
                <w:webHidden/>
              </w:rPr>
              <w:instrText xml:space="preserve"> PAGEREF _Toc4253132 \h </w:instrText>
            </w:r>
            <w:r>
              <w:rPr>
                <w:noProof/>
                <w:webHidden/>
              </w:rPr>
            </w:r>
            <w:r>
              <w:rPr>
                <w:noProof/>
                <w:webHidden/>
              </w:rPr>
              <w:fldChar w:fldCharType="separate"/>
            </w:r>
            <w:r>
              <w:rPr>
                <w:noProof/>
                <w:webHidden/>
              </w:rPr>
              <w:t>4</w:t>
            </w:r>
            <w:r>
              <w:rPr>
                <w:noProof/>
                <w:webHidden/>
              </w:rPr>
              <w:fldChar w:fldCharType="end"/>
            </w:r>
          </w:hyperlink>
        </w:p>
        <w:p w:rsidR="006E3D9B" w:rsidRDefault="006E3D9B">
          <w:pPr>
            <w:pStyle w:val="TOC1"/>
            <w:tabs>
              <w:tab w:val="right" w:leader="dot" w:pos="9350"/>
            </w:tabs>
            <w:rPr>
              <w:rFonts w:asciiTheme="minorHAnsi" w:eastAsiaTheme="minorEastAsia" w:hAnsiTheme="minorHAnsi"/>
              <w:noProof/>
              <w:sz w:val="22"/>
            </w:rPr>
          </w:pPr>
          <w:hyperlink w:anchor="_Toc4253133" w:history="1">
            <w:r w:rsidRPr="00142DFB">
              <w:rPr>
                <w:rStyle w:val="Hyperlink"/>
                <w:noProof/>
              </w:rPr>
              <w:t>Question 3</w:t>
            </w:r>
            <w:r>
              <w:rPr>
                <w:noProof/>
                <w:webHidden/>
              </w:rPr>
              <w:tab/>
            </w:r>
            <w:r>
              <w:rPr>
                <w:noProof/>
                <w:webHidden/>
              </w:rPr>
              <w:fldChar w:fldCharType="begin"/>
            </w:r>
            <w:r>
              <w:rPr>
                <w:noProof/>
                <w:webHidden/>
              </w:rPr>
              <w:instrText xml:space="preserve"> PAGEREF _Toc4253133 \h </w:instrText>
            </w:r>
            <w:r>
              <w:rPr>
                <w:noProof/>
                <w:webHidden/>
              </w:rPr>
            </w:r>
            <w:r>
              <w:rPr>
                <w:noProof/>
                <w:webHidden/>
              </w:rPr>
              <w:fldChar w:fldCharType="separate"/>
            </w:r>
            <w:r>
              <w:rPr>
                <w:noProof/>
                <w:webHidden/>
              </w:rPr>
              <w:t>5</w:t>
            </w:r>
            <w:r>
              <w:rPr>
                <w:noProof/>
                <w:webHidden/>
              </w:rPr>
              <w:fldChar w:fldCharType="end"/>
            </w:r>
          </w:hyperlink>
        </w:p>
        <w:p w:rsidR="006E3D9B" w:rsidRDefault="006E3D9B">
          <w:pPr>
            <w:pStyle w:val="TOC1"/>
            <w:tabs>
              <w:tab w:val="right" w:leader="dot" w:pos="9350"/>
            </w:tabs>
            <w:rPr>
              <w:rFonts w:asciiTheme="minorHAnsi" w:eastAsiaTheme="minorEastAsia" w:hAnsiTheme="minorHAnsi"/>
              <w:noProof/>
              <w:sz w:val="22"/>
            </w:rPr>
          </w:pPr>
          <w:hyperlink w:anchor="_Toc4253134" w:history="1">
            <w:r w:rsidRPr="00142DFB">
              <w:rPr>
                <w:rStyle w:val="Hyperlink"/>
                <w:noProof/>
              </w:rPr>
              <w:t>Conclusion</w:t>
            </w:r>
            <w:r>
              <w:rPr>
                <w:noProof/>
                <w:webHidden/>
              </w:rPr>
              <w:tab/>
            </w:r>
            <w:r>
              <w:rPr>
                <w:noProof/>
                <w:webHidden/>
              </w:rPr>
              <w:fldChar w:fldCharType="begin"/>
            </w:r>
            <w:r>
              <w:rPr>
                <w:noProof/>
                <w:webHidden/>
              </w:rPr>
              <w:instrText xml:space="preserve"> PAGEREF _Toc4253134 \h </w:instrText>
            </w:r>
            <w:r>
              <w:rPr>
                <w:noProof/>
                <w:webHidden/>
              </w:rPr>
            </w:r>
            <w:r>
              <w:rPr>
                <w:noProof/>
                <w:webHidden/>
              </w:rPr>
              <w:fldChar w:fldCharType="separate"/>
            </w:r>
            <w:r>
              <w:rPr>
                <w:noProof/>
                <w:webHidden/>
              </w:rPr>
              <w:t>5</w:t>
            </w:r>
            <w:r>
              <w:rPr>
                <w:noProof/>
                <w:webHidden/>
              </w:rPr>
              <w:fldChar w:fldCharType="end"/>
            </w:r>
          </w:hyperlink>
        </w:p>
        <w:p w:rsidR="006E3D9B" w:rsidRDefault="006E3D9B">
          <w:pPr>
            <w:pStyle w:val="TOC1"/>
            <w:tabs>
              <w:tab w:val="right" w:leader="dot" w:pos="9350"/>
            </w:tabs>
            <w:rPr>
              <w:rFonts w:asciiTheme="minorHAnsi" w:eastAsiaTheme="minorEastAsia" w:hAnsiTheme="minorHAnsi"/>
              <w:noProof/>
              <w:sz w:val="22"/>
            </w:rPr>
          </w:pPr>
          <w:hyperlink w:anchor="_Toc4253135" w:history="1">
            <w:r w:rsidRPr="00142DFB">
              <w:rPr>
                <w:rStyle w:val="Hyperlink"/>
                <w:noProof/>
              </w:rPr>
              <w:t>References</w:t>
            </w:r>
            <w:r>
              <w:rPr>
                <w:noProof/>
                <w:webHidden/>
              </w:rPr>
              <w:tab/>
            </w:r>
            <w:r>
              <w:rPr>
                <w:noProof/>
                <w:webHidden/>
              </w:rPr>
              <w:fldChar w:fldCharType="begin"/>
            </w:r>
            <w:r>
              <w:rPr>
                <w:noProof/>
                <w:webHidden/>
              </w:rPr>
              <w:instrText xml:space="preserve"> PAGEREF _Toc4253135 \h </w:instrText>
            </w:r>
            <w:r>
              <w:rPr>
                <w:noProof/>
                <w:webHidden/>
              </w:rPr>
            </w:r>
            <w:r>
              <w:rPr>
                <w:noProof/>
                <w:webHidden/>
              </w:rPr>
              <w:fldChar w:fldCharType="separate"/>
            </w:r>
            <w:r>
              <w:rPr>
                <w:noProof/>
                <w:webHidden/>
              </w:rPr>
              <w:t>7</w:t>
            </w:r>
            <w:r>
              <w:rPr>
                <w:noProof/>
                <w:webHidden/>
              </w:rPr>
              <w:fldChar w:fldCharType="end"/>
            </w:r>
          </w:hyperlink>
        </w:p>
        <w:p w:rsidR="006E3D9B" w:rsidRDefault="006E3D9B">
          <w:r>
            <w:fldChar w:fldCharType="end"/>
          </w:r>
        </w:p>
      </w:sdtContent>
    </w:sdt>
    <w:p w:rsidR="00F67407" w:rsidRDefault="00F67407">
      <w:pPr>
        <w:spacing w:after="200" w:line="276" w:lineRule="auto"/>
        <w:rPr>
          <w:rFonts w:eastAsiaTheme="majorEastAsia" w:cstheme="majorBidi"/>
          <w:b/>
          <w:bCs/>
          <w:szCs w:val="28"/>
        </w:rPr>
      </w:pPr>
      <w:r>
        <w:br w:type="page"/>
      </w:r>
    </w:p>
    <w:p w:rsidR="006E3D9B" w:rsidRDefault="006E3D9B" w:rsidP="00F67407">
      <w:pPr>
        <w:pStyle w:val="Heading1"/>
      </w:pPr>
      <w:bookmarkStart w:id="0" w:name="_Toc4253129"/>
      <w:r>
        <w:lastRenderedPageBreak/>
        <w:t>Introduction</w:t>
      </w:r>
      <w:bookmarkEnd w:id="0"/>
    </w:p>
    <w:p w:rsidR="006E3D9B" w:rsidRPr="006E3D9B" w:rsidRDefault="006E3D9B" w:rsidP="006E3D9B">
      <w:pPr>
        <w:jc w:val="both"/>
      </w:pPr>
      <w:r>
        <w:t xml:space="preserve">As per the trend which is seen in the working of the Australian culture according to the case study it can be seen that the talent management can be the optimal part which can be directly be related to the factor of talent retention. In most of the cases, it can be seen that training, job design, carrier management, and skills development are core elements, which should be focused on an organization </w:t>
      </w:r>
    </w:p>
    <w:p w:rsidR="006E3D9B" w:rsidRPr="006E3D9B" w:rsidRDefault="006E3D9B" w:rsidP="006E3D9B">
      <w:pPr>
        <w:pStyle w:val="Heading1"/>
      </w:pPr>
      <w:bookmarkStart w:id="1" w:name="_Toc4253130"/>
      <w:r>
        <w:t>Discussion</w:t>
      </w:r>
      <w:bookmarkEnd w:id="1"/>
      <w:r>
        <w:t xml:space="preserve"> </w:t>
      </w:r>
    </w:p>
    <w:p w:rsidR="002D651D" w:rsidRDefault="003F354C" w:rsidP="00F67407">
      <w:pPr>
        <w:pStyle w:val="Heading1"/>
      </w:pPr>
      <w:bookmarkStart w:id="2" w:name="_Toc4253131"/>
      <w:r>
        <w:t>Question 1</w:t>
      </w:r>
      <w:bookmarkEnd w:id="2"/>
    </w:p>
    <w:p w:rsidR="00E32EC3" w:rsidRDefault="00E32EC3" w:rsidP="00F67407">
      <w:pPr>
        <w:jc w:val="both"/>
      </w:pPr>
      <w:r>
        <w:t xml:space="preserve">The area of new services in the context of operation should be including </w:t>
      </w:r>
      <w:r w:rsidR="00F67407">
        <w:t>training</w:t>
      </w:r>
      <w:r>
        <w:t xml:space="preserve"> so that the employee can directly engage in </w:t>
      </w:r>
      <w:r w:rsidR="00F67407">
        <w:t xml:space="preserve">a </w:t>
      </w:r>
      <w:r>
        <w:t xml:space="preserve">different section of working which would be optimal in the area of </w:t>
      </w:r>
      <w:r w:rsidR="00F67407">
        <w:t>engagement</w:t>
      </w:r>
      <w:r>
        <w:t xml:space="preserve"> of the working and </w:t>
      </w:r>
      <w:r w:rsidR="00F67407">
        <w:t>retention</w:t>
      </w:r>
      <w:r>
        <w:t xml:space="preserve"> of the talent in the organization. </w:t>
      </w:r>
    </w:p>
    <w:p w:rsidR="00E32EC3" w:rsidRDefault="00E32EC3" w:rsidP="00F67407">
      <w:pPr>
        <w:jc w:val="both"/>
      </w:pPr>
      <w:r>
        <w:t xml:space="preserve">On the other </w:t>
      </w:r>
      <w:r w:rsidR="00F67407">
        <w:t>hand,</w:t>
      </w:r>
      <w:r>
        <w:t xml:space="preserve"> the sector of </w:t>
      </w:r>
      <w:r w:rsidR="00F67407">
        <w:t xml:space="preserve">the </w:t>
      </w:r>
      <w:r>
        <w:t xml:space="preserve">proper </w:t>
      </w:r>
      <w:r w:rsidR="00F67407">
        <w:t>orientation</w:t>
      </w:r>
      <w:r>
        <w:t xml:space="preserve"> of working would be directly </w:t>
      </w:r>
      <w:r w:rsidR="00F67407">
        <w:t>affecting</w:t>
      </w:r>
      <w:r>
        <w:t xml:space="preserve"> future </w:t>
      </w:r>
      <w:r w:rsidR="00F67407">
        <w:t>capability, which</w:t>
      </w:r>
      <w:r>
        <w:t xml:space="preserve"> is linked to the working of the </w:t>
      </w:r>
      <w:r w:rsidR="00F67407">
        <w:t>organization</w:t>
      </w:r>
      <w:r w:rsidR="006E3D9B">
        <w:t xml:space="preserve"> (</w:t>
      </w:r>
      <w:r w:rsidR="006E3D9B" w:rsidRPr="00F67407">
        <w:t>Holland</w:t>
      </w:r>
      <w:r w:rsidR="006E3D9B">
        <w:t xml:space="preserve"> et al., 2007)</w:t>
      </w:r>
      <w:r>
        <w:t xml:space="preserve">. The </w:t>
      </w:r>
      <w:r w:rsidR="00F67407">
        <w:t>competitive</w:t>
      </w:r>
      <w:r>
        <w:t xml:space="preserve"> gain of the working of the organization is aligned with the proper planning and infrastructure of the </w:t>
      </w:r>
      <w:r w:rsidR="00F67407">
        <w:t>organization</w:t>
      </w:r>
      <w:r>
        <w:t xml:space="preserve">. </w:t>
      </w:r>
    </w:p>
    <w:p w:rsidR="00A134F8" w:rsidRDefault="00A134F8" w:rsidP="00F67407">
      <w:pPr>
        <w:jc w:val="both"/>
      </w:pPr>
      <w:r>
        <w:t xml:space="preserve">The area of change can be stated to be directly affecting the workplace capability, which is due to the factor that the workplace capability is aligned with the HRD requirement. On the other hand, the working alignment is also done with the need of the customers and the demand of the customers. Hence, in this area, the working area can be considered to be very much important which plays a significant role. </w:t>
      </w:r>
    </w:p>
    <w:p w:rsidR="00E32EC3" w:rsidRDefault="00E32EC3" w:rsidP="00F67407">
      <w:pPr>
        <w:pStyle w:val="Heading1"/>
      </w:pPr>
      <w:bookmarkStart w:id="3" w:name="_Toc4253132"/>
      <w:r>
        <w:lastRenderedPageBreak/>
        <w:t>Question 2</w:t>
      </w:r>
      <w:bookmarkEnd w:id="3"/>
    </w:p>
    <w:p w:rsidR="00E32EC3" w:rsidRDefault="00E32EC3" w:rsidP="00F67407">
      <w:pPr>
        <w:jc w:val="both"/>
      </w:pPr>
      <w:r>
        <w:t xml:space="preserve">The human resource development area is one of the </w:t>
      </w:r>
      <w:r w:rsidR="00F67407">
        <w:t>areas, which</w:t>
      </w:r>
      <w:r>
        <w:t xml:space="preserve"> plays a significant role in the context of the operation of the </w:t>
      </w:r>
      <w:r w:rsidR="00F67407">
        <w:t>organization</w:t>
      </w:r>
      <w:r>
        <w:t xml:space="preserve">. The </w:t>
      </w:r>
      <w:r w:rsidR="00F67407">
        <w:t>proposition</w:t>
      </w:r>
      <w:r>
        <w:t xml:space="preserve"> that human resource </w:t>
      </w:r>
      <w:r w:rsidR="00F67407">
        <w:t>development</w:t>
      </w:r>
      <w:r>
        <w:t xml:space="preserve"> is strategic which is also seen in the case study due to the factor that </w:t>
      </w:r>
      <w:r w:rsidR="001029F3">
        <w:t xml:space="preserve">overall working of the </w:t>
      </w:r>
      <w:r w:rsidR="00F67407">
        <w:t>organization</w:t>
      </w:r>
      <w:r w:rsidR="001029F3">
        <w:t xml:space="preserve"> is dependent on the human resource development area. The employee and the </w:t>
      </w:r>
      <w:r w:rsidR="00F67407">
        <w:t>staff in the working of the organization directly,</w:t>
      </w:r>
      <w:r w:rsidR="001029F3">
        <w:t xml:space="preserve"> depend</w:t>
      </w:r>
      <w:r w:rsidR="00F67407">
        <w:t>ing</w:t>
      </w:r>
      <w:r w:rsidR="001029F3">
        <w:t xml:space="preserve"> on human resource development</w:t>
      </w:r>
      <w:r w:rsidR="00F67407">
        <w:t xml:space="preserve"> for operation (</w:t>
      </w:r>
      <w:r w:rsidR="00F67407" w:rsidRPr="00F67407">
        <w:t>Garavan</w:t>
      </w:r>
      <w:r w:rsidR="00F67407">
        <w:t xml:space="preserve"> et al., 2016)</w:t>
      </w:r>
      <w:r w:rsidR="001029F3">
        <w:t xml:space="preserve">. From the end of the </w:t>
      </w:r>
      <w:r w:rsidR="00F67407">
        <w:t>department,</w:t>
      </w:r>
      <w:r w:rsidR="001029F3">
        <w:t xml:space="preserve"> it can be stated that different strategy can be </w:t>
      </w:r>
      <w:r w:rsidR="00F67407">
        <w:t>incorporated</w:t>
      </w:r>
      <w:r w:rsidR="001029F3">
        <w:t xml:space="preserve"> which directly involve </w:t>
      </w:r>
      <w:r w:rsidR="00F67407">
        <w:t>incentives</w:t>
      </w:r>
      <w:r w:rsidR="001029F3">
        <w:t xml:space="preserve"> </w:t>
      </w:r>
      <w:r w:rsidR="00F67407">
        <w:t>structure</w:t>
      </w:r>
      <w:r w:rsidR="001029F3">
        <w:t xml:space="preserve"> and proper freedom to the employee so that it can directly </w:t>
      </w:r>
      <w:r w:rsidR="00F67407">
        <w:t>reflect</w:t>
      </w:r>
      <w:r w:rsidR="001029F3">
        <w:t xml:space="preserve"> on the section of working of the </w:t>
      </w:r>
      <w:r w:rsidR="00F67407">
        <w:t>organization</w:t>
      </w:r>
      <w:r w:rsidR="001029F3">
        <w:t xml:space="preserve">. </w:t>
      </w:r>
    </w:p>
    <w:p w:rsidR="00E4608D" w:rsidRDefault="00E4608D" w:rsidP="00F67407">
      <w:pPr>
        <w:jc w:val="both"/>
      </w:pPr>
      <w:r>
        <w:t xml:space="preserve">The main area of strategy working of the HRD linked to the goals of the organization is important due to the factor that it can be related to the success </w:t>
      </w:r>
      <w:r w:rsidR="00A134F8">
        <w:t xml:space="preserve">factor </w:t>
      </w:r>
      <w:r>
        <w:t>of the organization. The author Anderson (2009) in the context of the discussion stated that HRD function alignment is neither strategic nor aligned due to the factor that the strategy of the HRD can be very much changing with the change of the goals and objective of the organization. If the goals of working of the organization changes, it would be directly affecting the factor of the HRD working. It can be considered to be directly aligned with the requirement of the organization and hence its role in the sector is very much crucial.</w:t>
      </w:r>
    </w:p>
    <w:p w:rsidR="00E4608D" w:rsidRDefault="00E4608D" w:rsidP="00F67407">
      <w:pPr>
        <w:jc w:val="both"/>
      </w:pPr>
      <w:r>
        <w:t xml:space="preserve">According to the case study, it can be stated that the HRD should be strategically aligned with the requirement of the organization. This is due to the factor of the manipulation area, which is seen in the context of operation and how it would be directly affecting the future aspect of the working of the organization. The </w:t>
      </w:r>
      <w:r w:rsidR="00A134F8">
        <w:t>concept of strategical</w:t>
      </w:r>
      <w:r>
        <w:t xml:space="preserve"> alignment can be </w:t>
      </w:r>
      <w:r w:rsidR="00A134F8">
        <w:t>beneficial</w:t>
      </w:r>
      <w:r>
        <w:t xml:space="preserve"> for any business when taking </w:t>
      </w:r>
      <w:r w:rsidR="00A134F8">
        <w:t>into</w:t>
      </w:r>
      <w:r>
        <w:t xml:space="preserve"> consideration the long run </w:t>
      </w:r>
      <w:r w:rsidR="00A134F8">
        <w:t>thinking</w:t>
      </w:r>
      <w:r>
        <w:t xml:space="preserve"> area. </w:t>
      </w:r>
    </w:p>
    <w:p w:rsidR="001029F3" w:rsidRDefault="001029F3" w:rsidP="00F67407">
      <w:pPr>
        <w:pStyle w:val="Heading1"/>
      </w:pPr>
      <w:bookmarkStart w:id="4" w:name="_Toc4253133"/>
      <w:r>
        <w:lastRenderedPageBreak/>
        <w:t>Question 3</w:t>
      </w:r>
      <w:bookmarkEnd w:id="4"/>
    </w:p>
    <w:p w:rsidR="00F67407" w:rsidRDefault="0034257C" w:rsidP="00F67407">
      <w:pPr>
        <w:jc w:val="both"/>
      </w:pPr>
      <w:r>
        <w:t xml:space="preserve">It can be stated here that the sector of lack of resources can directly hamper the overall working of the organization. In the </w:t>
      </w:r>
      <w:r w:rsidR="00F67407">
        <w:t>area,</w:t>
      </w:r>
      <w:r>
        <w:t xml:space="preserve"> it can be state</w:t>
      </w:r>
      <w:r w:rsidR="00F67407">
        <w:t>d</w:t>
      </w:r>
      <w:r>
        <w:t xml:space="preserve"> that effective talent management can be a problem in the context of operation of the different activity of the </w:t>
      </w:r>
      <w:r w:rsidR="00F67407">
        <w:t>organization</w:t>
      </w:r>
      <w:r>
        <w:t>. In the area</w:t>
      </w:r>
      <w:r w:rsidR="00F67407">
        <w:t>,</w:t>
      </w:r>
      <w:r>
        <w:t xml:space="preserve"> one of the vital </w:t>
      </w:r>
      <w:r w:rsidR="00F67407">
        <w:t>steps, which can be incorporated,</w:t>
      </w:r>
      <w:r>
        <w:t xml:space="preserve"> </w:t>
      </w:r>
      <w:r w:rsidR="00F67407">
        <w:t>is</w:t>
      </w:r>
      <w:r>
        <w:t xml:space="preserve"> the </w:t>
      </w:r>
      <w:r w:rsidR="00F67407">
        <w:t>training</w:t>
      </w:r>
      <w:r>
        <w:t xml:space="preserve"> of the </w:t>
      </w:r>
      <w:r w:rsidR="00F67407">
        <w:t>employees</w:t>
      </w:r>
      <w:r>
        <w:t xml:space="preserve">. The </w:t>
      </w:r>
      <w:r w:rsidR="00F67407">
        <w:t>training</w:t>
      </w:r>
      <w:r>
        <w:t xml:space="preserve"> of the </w:t>
      </w:r>
      <w:r w:rsidR="00F67407">
        <w:t>employee would be directly involved within himself or herself</w:t>
      </w:r>
      <w:r>
        <w:t xml:space="preserve"> an area of </w:t>
      </w:r>
      <w:r w:rsidR="00F67407">
        <w:t>self-confidence, which</w:t>
      </w:r>
      <w:r>
        <w:t xml:space="preserve"> would be driving the success factor in indulging of the different activity of the </w:t>
      </w:r>
      <w:r w:rsidR="00F67407">
        <w:t xml:space="preserve">organization (Anderson </w:t>
      </w:r>
      <w:r w:rsidR="00F67407" w:rsidRPr="00F67407">
        <w:t>2009)</w:t>
      </w:r>
      <w:r>
        <w:t xml:space="preserve">. In the working of the </w:t>
      </w:r>
      <w:r w:rsidR="00F67407">
        <w:t>employee,</w:t>
      </w:r>
      <w:r>
        <w:t xml:space="preserve"> attraction towards </w:t>
      </w:r>
      <w:r w:rsidR="00F67407">
        <w:t>a</w:t>
      </w:r>
      <w:r>
        <w:t xml:space="preserve"> specific area of job can </w:t>
      </w:r>
      <w:r w:rsidR="00F67407">
        <w:t>directly</w:t>
      </w:r>
      <w:r>
        <w:t xml:space="preserve"> help in the engagement </w:t>
      </w:r>
      <w:r w:rsidR="00F67407">
        <w:t>factor, which</w:t>
      </w:r>
      <w:r>
        <w:t xml:space="preserve"> can be </w:t>
      </w:r>
      <w:r w:rsidR="00F67407">
        <w:t>beneficial</w:t>
      </w:r>
      <w:r>
        <w:t xml:space="preserve"> for the long run of the </w:t>
      </w:r>
      <w:r w:rsidR="00F67407">
        <w:t>organization</w:t>
      </w:r>
      <w:r>
        <w:t xml:space="preserve"> and the context of </w:t>
      </w:r>
      <w:r w:rsidR="00F67407">
        <w:t>dealing</w:t>
      </w:r>
      <w:r>
        <w:t xml:space="preserve"> with the different </w:t>
      </w:r>
      <w:r w:rsidR="00F67407">
        <w:t>vital</w:t>
      </w:r>
      <w:r>
        <w:t xml:space="preserve"> activity of the </w:t>
      </w:r>
      <w:r w:rsidR="00F67407">
        <w:t>organization</w:t>
      </w:r>
      <w:r>
        <w:t xml:space="preserve">. </w:t>
      </w:r>
    </w:p>
    <w:p w:rsidR="00E4608D" w:rsidRDefault="00E4608D" w:rsidP="00F67407">
      <w:pPr>
        <w:jc w:val="both"/>
      </w:pPr>
      <w:r>
        <w:t>If an organization does not include the effort which is relate</w:t>
      </w:r>
      <w:r w:rsidR="00A134F8">
        <w:t>d</w:t>
      </w:r>
      <w:r>
        <w:t xml:space="preserve"> to the HRD functions it can directly disrupt the normal functionality of the organization. This is due to the factor that the overall working of the organization is directly dependent on the proper working of the HRD system. The employee areas and its retention </w:t>
      </w:r>
      <w:r w:rsidR="00A134F8">
        <w:t>are</w:t>
      </w:r>
      <w:r>
        <w:t xml:space="preserve"> directly included in the sector were the overall goals and objective of the organization can be achieved in a proper and easy manner. </w:t>
      </w:r>
    </w:p>
    <w:p w:rsidR="00E4608D" w:rsidRDefault="00E4608D" w:rsidP="00F67407">
      <w:pPr>
        <w:jc w:val="both"/>
      </w:pPr>
      <w:r>
        <w:t xml:space="preserve">The supply of the new graduates can directly impact the overall working which is seen in the context of operation and in most of the areas it can be considered as a manpower engagement which directly impact each and every task which is conducted within the organization. </w:t>
      </w:r>
    </w:p>
    <w:p w:rsidR="006E3D9B" w:rsidRDefault="006E3D9B" w:rsidP="006E3D9B">
      <w:pPr>
        <w:pStyle w:val="Heading1"/>
      </w:pPr>
      <w:bookmarkStart w:id="5" w:name="_Toc4253134"/>
      <w:r>
        <w:t>Conclusion</w:t>
      </w:r>
      <w:bookmarkEnd w:id="5"/>
      <w:r>
        <w:t xml:space="preserve"> </w:t>
      </w:r>
    </w:p>
    <w:p w:rsidR="006E3D9B" w:rsidRDefault="006E3D9B" w:rsidP="006E3D9B">
      <w:pPr>
        <w:jc w:val="both"/>
      </w:pPr>
      <w:r>
        <w:t xml:space="preserve">Hence, from the above report it can be stated that the factor of the orientation of working can be considered very much important which directly helps in the sector of reaching of the goals and objective of the organization. In the case study, it is majorly seen that how much the area of </w:t>
      </w:r>
      <w:r>
        <w:lastRenderedPageBreak/>
        <w:t xml:space="preserve">HRD is significant in the operational area, which affects the factor of sustainability in the organization. </w:t>
      </w:r>
    </w:p>
    <w:p w:rsidR="00E4608D" w:rsidRDefault="00E4608D" w:rsidP="00F67407">
      <w:pPr>
        <w:jc w:val="both"/>
      </w:pPr>
    </w:p>
    <w:p w:rsidR="00F67407" w:rsidRDefault="00F67407">
      <w:pPr>
        <w:spacing w:after="200" w:line="276" w:lineRule="auto"/>
      </w:pPr>
      <w:r>
        <w:br w:type="page"/>
      </w:r>
    </w:p>
    <w:p w:rsidR="001029F3" w:rsidRDefault="00F67407" w:rsidP="00F67407">
      <w:pPr>
        <w:pStyle w:val="Heading1"/>
      </w:pPr>
      <w:bookmarkStart w:id="6" w:name="_Toc4253135"/>
      <w:r>
        <w:lastRenderedPageBreak/>
        <w:t>References</w:t>
      </w:r>
      <w:bookmarkEnd w:id="6"/>
    </w:p>
    <w:p w:rsidR="00F67407" w:rsidRDefault="00F67407" w:rsidP="00F67407">
      <w:pPr>
        <w:jc w:val="both"/>
      </w:pPr>
      <w:r w:rsidRPr="00F67407">
        <w:t>Anderson V (2009) Desperately seeking alignment: reflections of senior line managers and HRD executives, Human Resource Development International, 12(3), 263-277.</w:t>
      </w:r>
    </w:p>
    <w:p w:rsidR="00F67407" w:rsidRDefault="00F67407" w:rsidP="00F67407">
      <w:pPr>
        <w:jc w:val="both"/>
      </w:pPr>
      <w:r w:rsidRPr="00F67407">
        <w:t>Garavan T Shanahan V Carbery R and Watson S (2016) Strategic human resource development: towards a conceptual framework to understand its contribution to dynamic capabilities, Human Resource Development International, 19(4), 289-306.</w:t>
      </w:r>
    </w:p>
    <w:p w:rsidR="00F67407" w:rsidRDefault="00F67407" w:rsidP="00F67407">
      <w:pPr>
        <w:jc w:val="both"/>
      </w:pPr>
      <w:r w:rsidRPr="00F67407">
        <w:t>Holland P, Sheehan, C and De Cieri H (2007) Attracting and retaining talent: exploring human resource development trends in Australia, Human Resource Development International, 10(3), 247-262.</w:t>
      </w:r>
    </w:p>
    <w:sectPr w:rsidR="00F67407" w:rsidSect="00F67407">
      <w:headerReference w:type="default" r:id="rId7"/>
      <w:headerReference w:type="first" r:id="rId8"/>
      <w:pgSz w:w="12240" w:h="15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09F" w:rsidRDefault="0075709F" w:rsidP="00F67407">
      <w:pPr>
        <w:spacing w:after="0" w:line="240" w:lineRule="auto"/>
      </w:pPr>
      <w:r>
        <w:separator/>
      </w:r>
    </w:p>
  </w:endnote>
  <w:endnote w:type="continuationSeparator" w:id="1">
    <w:p w:rsidR="0075709F" w:rsidRDefault="0075709F" w:rsidP="00F67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09F" w:rsidRDefault="0075709F" w:rsidP="00F67407">
      <w:pPr>
        <w:spacing w:after="0" w:line="240" w:lineRule="auto"/>
      </w:pPr>
      <w:r>
        <w:separator/>
      </w:r>
    </w:p>
  </w:footnote>
  <w:footnote w:type="continuationSeparator" w:id="1">
    <w:p w:rsidR="0075709F" w:rsidRDefault="0075709F" w:rsidP="00F67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07" w:rsidRDefault="00B20F26">
    <w:pPr>
      <w:pStyle w:val="Header"/>
    </w:pPr>
    <w:r>
      <w:rPr>
        <w:noProof/>
        <w:lang w:eastAsia="zh-TW"/>
      </w:rPr>
      <w:pict>
        <v:shapetype id="_x0000_t202" coordsize="21600,21600" o:spt="202" path="m,l,21600r21600,l21600,xe">
          <v:stroke joinstyle="miter"/>
          <v:path gradientshapeok="t" o:connecttype="rect"/>
        </v:shapetype>
        <v:shape id="_x0000_s2050"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F67407" w:rsidRDefault="00F67407" w:rsidP="00F67407">
                <w:pPr>
                  <w:spacing w:after="200" w:line="276" w:lineRule="auto"/>
                </w:pPr>
              </w:p>
              <w:p w:rsidR="00F67407" w:rsidRDefault="00F67407" w:rsidP="00F67407">
                <w:pPr>
                  <w:spacing w:after="200" w:line="276" w:lineRule="auto"/>
                </w:pPr>
                <w:r>
                  <w:t>MANAGING HUMAN CAPITAL</w:t>
                </w:r>
              </w:p>
              <w:p w:rsidR="00F67407" w:rsidRDefault="00F67407">
                <w:pPr>
                  <w:spacing w:after="0" w:line="240" w:lineRule="auto"/>
                  <w:jc w:val="right"/>
                </w:pPr>
              </w:p>
            </w:txbxContent>
          </v:textbox>
          <w10:wrap anchorx="margin" anchory="margin"/>
        </v:shape>
      </w:pict>
    </w:r>
    <w:r>
      <w:rPr>
        <w:noProof/>
        <w:lang w:eastAsia="zh-TW"/>
      </w:rPr>
      <w:pict>
        <v:shape id="_x0000_s2049" type="#_x0000_t202" style="position:absolute;margin-left:5016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F67407" w:rsidRDefault="00B20F26">
                <w:pPr>
                  <w:spacing w:after="0" w:line="240" w:lineRule="auto"/>
                  <w:rPr>
                    <w:color w:val="FFFFFF" w:themeColor="background1"/>
                  </w:rPr>
                </w:pPr>
                <w:fldSimple w:instr=" PAGE   \* MERGEFORMAT ">
                  <w:r w:rsidR="006E3D9B" w:rsidRPr="006E3D9B">
                    <w:rPr>
                      <w:noProof/>
                      <w:color w:val="FFFFFF" w:themeColor="background1"/>
                    </w:rPr>
                    <w:t>5</w:t>
                  </w:r>
                </w:fldSimple>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407" w:rsidRDefault="00F67407" w:rsidP="00F67407">
    <w:pPr>
      <w:spacing w:after="200" w:line="276" w:lineRule="auto"/>
    </w:pPr>
    <w:r>
      <w:t>Running head: MANAGING HUMAN CAPITAL</w:t>
    </w:r>
  </w:p>
  <w:p w:rsidR="00F67407" w:rsidRDefault="00F674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drawingGridHorizontalSpacing w:val="12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LcwMDIxNjA1MzI3tbRU0lEKTi0uzszPAykwrgUALCBM2ywAAAA="/>
  </w:docVars>
  <w:rsids>
    <w:rsidRoot w:val="00A41CBF"/>
    <w:rsid w:val="00070363"/>
    <w:rsid w:val="000C155A"/>
    <w:rsid w:val="001029F3"/>
    <w:rsid w:val="001579B0"/>
    <w:rsid w:val="0034257C"/>
    <w:rsid w:val="003F354C"/>
    <w:rsid w:val="004A1DF0"/>
    <w:rsid w:val="00691C8E"/>
    <w:rsid w:val="006E3D9B"/>
    <w:rsid w:val="0075709F"/>
    <w:rsid w:val="008A65B7"/>
    <w:rsid w:val="00927BC8"/>
    <w:rsid w:val="009508B9"/>
    <w:rsid w:val="00995AE8"/>
    <w:rsid w:val="00A134F8"/>
    <w:rsid w:val="00A41CBF"/>
    <w:rsid w:val="00B20F26"/>
    <w:rsid w:val="00CE1EB9"/>
    <w:rsid w:val="00E32EC3"/>
    <w:rsid w:val="00E4608D"/>
    <w:rsid w:val="00EB04B7"/>
    <w:rsid w:val="00F67407"/>
    <w:rsid w:val="00FA0E40"/>
    <w:rsid w:val="00FA4E85"/>
    <w:rsid w:val="00FE77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407"/>
    <w:pPr>
      <w:spacing w:after="160" w:line="480" w:lineRule="auto"/>
    </w:pPr>
    <w:rPr>
      <w:rFonts w:ascii="Times New Roman" w:hAnsi="Times New Roman"/>
      <w:sz w:val="24"/>
    </w:rPr>
  </w:style>
  <w:style w:type="paragraph" w:styleId="Heading1">
    <w:name w:val="heading 1"/>
    <w:basedOn w:val="Normal"/>
    <w:next w:val="Normal"/>
    <w:link w:val="Heading1Char"/>
    <w:uiPriority w:val="9"/>
    <w:qFormat/>
    <w:rsid w:val="000C155A"/>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9508B9"/>
    <w:pPr>
      <w:outlineLvl w:val="1"/>
    </w:pPr>
    <w:rPr>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55A"/>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508B9"/>
    <w:rPr>
      <w:rFonts w:ascii="Times New Roman" w:hAnsi="Times New Roman"/>
      <w:sz w:val="24"/>
    </w:rPr>
  </w:style>
  <w:style w:type="paragraph" w:styleId="Header">
    <w:name w:val="header"/>
    <w:basedOn w:val="Normal"/>
    <w:link w:val="HeaderChar"/>
    <w:uiPriority w:val="99"/>
    <w:semiHidden/>
    <w:unhideWhenUsed/>
    <w:rsid w:val="00F674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7407"/>
    <w:rPr>
      <w:rFonts w:ascii="Times New Roman" w:hAnsi="Times New Roman"/>
      <w:sz w:val="24"/>
    </w:rPr>
  </w:style>
  <w:style w:type="paragraph" w:styleId="Footer">
    <w:name w:val="footer"/>
    <w:basedOn w:val="Normal"/>
    <w:link w:val="FooterChar"/>
    <w:uiPriority w:val="99"/>
    <w:semiHidden/>
    <w:unhideWhenUsed/>
    <w:rsid w:val="00F674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7407"/>
    <w:rPr>
      <w:rFonts w:ascii="Times New Roman" w:hAnsi="Times New Roman"/>
      <w:sz w:val="24"/>
    </w:rPr>
  </w:style>
  <w:style w:type="paragraph" w:styleId="TOCHeading">
    <w:name w:val="TOC Heading"/>
    <w:basedOn w:val="Heading1"/>
    <w:next w:val="Normal"/>
    <w:uiPriority w:val="39"/>
    <w:semiHidden/>
    <w:unhideWhenUsed/>
    <w:qFormat/>
    <w:rsid w:val="00F67407"/>
    <w:pPr>
      <w:spacing w:line="276" w:lineRule="auto"/>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F67407"/>
    <w:pPr>
      <w:spacing w:after="100"/>
    </w:pPr>
  </w:style>
  <w:style w:type="character" w:styleId="Hyperlink">
    <w:name w:val="Hyperlink"/>
    <w:basedOn w:val="DefaultParagraphFont"/>
    <w:uiPriority w:val="99"/>
    <w:unhideWhenUsed/>
    <w:rsid w:val="00F67407"/>
    <w:rPr>
      <w:color w:val="0000FF" w:themeColor="hyperlink"/>
      <w:u w:val="single"/>
    </w:rPr>
  </w:style>
  <w:style w:type="paragraph" w:styleId="BalloonText">
    <w:name w:val="Balloon Text"/>
    <w:basedOn w:val="Normal"/>
    <w:link w:val="BalloonTextChar"/>
    <w:uiPriority w:val="99"/>
    <w:semiHidden/>
    <w:unhideWhenUsed/>
    <w:rsid w:val="00F67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4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D09A9-5AFF-4BED-BF10-CD513409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2019-03-23T11:35:00Z</dcterms:created>
  <dcterms:modified xsi:type="dcterms:W3CDTF">2019-03-23T11:35:00Z</dcterms:modified>
</cp:coreProperties>
</file>